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DE" w:rsidRPr="00173BDE" w:rsidRDefault="00173BDE" w:rsidP="0017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3BDE" w:rsidRPr="00173BDE" w:rsidRDefault="00173BDE" w:rsidP="00173BDE">
      <w:pPr>
        <w:spacing w:after="0" w:line="360" w:lineRule="atLeast"/>
        <w:ind w:firstLine="360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t>ЗАКОН </w:t>
      </w:r>
      <w:r w:rsidRPr="00173BD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br/>
        <w:t>КРАСНОДАРСКОГО КРАЯ </w:t>
      </w:r>
      <w:r w:rsidRPr="00173BD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br/>
        <w:t>О ДОПОЛНИТЕЛЬНЫХ ГАРАНТИЯХ РЕАЛИЗАЦИИ ПРАВА </w:t>
      </w:r>
      <w:r w:rsidRPr="00173BD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br/>
        <w:t>ГРАЖДАН НА ОБРАЩЕНИЕ В КРАСНОДАРСКОМ КРАЕ</w:t>
      </w:r>
    </w:p>
    <w:p w:rsidR="00173BDE" w:rsidRPr="00173BDE" w:rsidRDefault="00173BDE" w:rsidP="00173BDE">
      <w:pPr>
        <w:spacing w:after="0" w:line="360" w:lineRule="atLeast"/>
        <w:ind w:firstLine="360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Принят</w:t>
      </w:r>
      <w:proofErr w:type="gramEnd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Законодательным Собранием Краснодарского края </w:t>
      </w: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20 июня 2007 года</w:t>
      </w:r>
    </w:p>
    <w:p w:rsidR="00173BDE" w:rsidRPr="00173BDE" w:rsidRDefault="00173BDE" w:rsidP="00173BDE">
      <w:pPr>
        <w:spacing w:after="0" w:line="360" w:lineRule="atLeast"/>
        <w:ind w:firstLine="360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(в ред. Закона Краснодарского края </w:t>
      </w: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от 09.07.2013 N 2740-КЗ)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Настоящий Закон в соответствии с Федеральным законом "О порядке рассмотрения обращений граждан Российской Федерации" 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</w:t>
      </w:r>
      <w:proofErr w:type="gramEnd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осуществление публично значимых функций, и к их должностным лицам.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(преамбула в ред. Закона Краснодарского края от 09.07.2013 N 2740-КЗ)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Статья 1. Дополнительные гарантии реализации права граждан на обращение при рассмотрении письменных обращений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гражданин дополнительно имеет право: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запрашивать информацию о дате и номере регистрации обращения;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получать письменный мотивированный ответ по существу всех поставленных в обращении вопросов.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Статья 2.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их должностными лицами дополнительных гарантий права граждан на обращение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лицо: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lastRenderedPageBreak/>
        <w:t>1) обеспечивает необходимые условия для осуществления гражданами права обращаться с предложениями, заявлениями, жалобами и для своевременного и эффективного рассмотрения обращений должностными лицами, правомочными принимать решения;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2) информирует граждан о порядке реализации их права на обращение;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3) принимает меры по разрешению поставленных в обращениях вопросов и устранению выявленных нарушений;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4) направляет ответ гражданину с подлинниками документов, </w:t>
      </w:r>
      <w:proofErr w:type="spellStart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прилагавшихся</w:t>
      </w:r>
      <w:proofErr w:type="spellEnd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к обращению;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5) проверяет исполнение ранее принятых им решений по обращениям граждан;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6) проверяет в подведомственных органах и организациях состояние работы с обращениями, организацию личного приема граждан.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Статья 3. Дополнительные гарантии по срокам рассмотрения обращений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рассмотрения отдельных обращений граждан.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безотлагательно, но не позднее 15 дней.</w:t>
      </w:r>
      <w:proofErr w:type="gramEnd"/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3. В случае</w:t>
      </w:r>
      <w:proofErr w:type="gramStart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,</w:t>
      </w:r>
      <w:proofErr w:type="gramEnd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Статья 4. </w:t>
      </w:r>
      <w:proofErr w:type="gramStart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соблюдением порядка рассмотрения обращений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Статья 5. Ответственность за нарушение настоящего Закона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</w:t>
      </w:r>
      <w:proofErr w:type="gramStart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в</w:t>
      </w:r>
      <w:proofErr w:type="gramEnd"/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ред. Закона Краснодарского края от 09.07.2013 N 2740-КЗ)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lastRenderedPageBreak/>
        <w:t>Статья 6. Вступление в силу настоящего Закона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1. Настоящий Закон вступает в силу по истечении 10 дней после дня его официального опубликования.</w:t>
      </w:r>
    </w:p>
    <w:p w:rsidR="00173BDE" w:rsidRPr="00173BDE" w:rsidRDefault="00173BDE" w:rsidP="00173BDE">
      <w:pPr>
        <w:spacing w:after="0" w:line="360" w:lineRule="atLeast"/>
        <w:ind w:firstLine="36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2. Со дня вступления в силу настоящего Закона признать утратившим силу Закон Краснодарского края от 25 февраля 1999 года N 162-КЗ "О порядке рассмотрения обращений граждан в Краснодарском крае".</w:t>
      </w:r>
    </w:p>
    <w:p w:rsidR="00173BDE" w:rsidRPr="00173BDE" w:rsidRDefault="00173BDE" w:rsidP="00173BD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Глава администрации </w:t>
      </w:r>
      <w:r w:rsidRPr="00173BD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Краснодарского края </w:t>
      </w:r>
      <w:r w:rsidRPr="00173BD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73BDE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А.Н.ТКАЧЕВ</w:t>
      </w:r>
      <w:r w:rsidRPr="00173BD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556699" w:rsidRDefault="00173BDE" w:rsidP="00173BDE">
      <w:r w:rsidRPr="00173B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Краснодар </w:t>
      </w:r>
      <w:r w:rsidRPr="00173B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28 июня 2007 года </w:t>
      </w:r>
      <w:r w:rsidRPr="00173B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N 1270-КЗ</w:t>
      </w:r>
      <w:bookmarkStart w:id="0" w:name="_GoBack"/>
      <w:bookmarkEnd w:id="0"/>
    </w:p>
    <w:sectPr w:rsidR="0055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DE"/>
    <w:rsid w:val="00173BDE"/>
    <w:rsid w:val="008577EE"/>
    <w:rsid w:val="00B8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2016-02-01T11:00:00Z</dcterms:created>
  <dcterms:modified xsi:type="dcterms:W3CDTF">2016-02-01T11:01:00Z</dcterms:modified>
</cp:coreProperties>
</file>