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637" w:rsidRPr="000E6ADC" w:rsidRDefault="00DD2637" w:rsidP="000E6ADC">
      <w:pPr>
        <w:jc w:val="center"/>
        <w:rPr>
          <w:szCs w:val="28"/>
        </w:rPr>
      </w:pPr>
      <w:r w:rsidRPr="000E6ADC">
        <w:rPr>
          <w:noProof/>
        </w:rPr>
        <w:drawing>
          <wp:inline distT="0" distB="0" distL="0" distR="0" wp14:anchorId="2649E6E4" wp14:editId="7C2B86E6">
            <wp:extent cx="5619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637" w:rsidRPr="000E6ADC" w:rsidRDefault="00DD2637" w:rsidP="00DD2637">
      <w:pPr>
        <w:pStyle w:val="2"/>
        <w:tabs>
          <w:tab w:val="center" w:pos="4819"/>
          <w:tab w:val="left" w:pos="5955"/>
        </w:tabs>
        <w:jc w:val="left"/>
        <w:rPr>
          <w:szCs w:val="28"/>
        </w:rPr>
      </w:pPr>
      <w:r w:rsidRPr="000E6ADC">
        <w:rPr>
          <w:szCs w:val="28"/>
        </w:rPr>
        <w:tab/>
      </w:r>
    </w:p>
    <w:p w:rsidR="00DD2637" w:rsidRPr="000E6ADC" w:rsidRDefault="00DD2637" w:rsidP="00DD2637">
      <w:pPr>
        <w:pStyle w:val="3"/>
        <w:rPr>
          <w:szCs w:val="27"/>
        </w:rPr>
      </w:pPr>
      <w:r w:rsidRPr="000E6ADC">
        <w:rPr>
          <w:szCs w:val="27"/>
        </w:rPr>
        <w:t xml:space="preserve">Совет  Гришковского сельского поселения </w:t>
      </w:r>
    </w:p>
    <w:p w:rsidR="00DD2637" w:rsidRPr="000E6ADC" w:rsidRDefault="00DD2637" w:rsidP="00DD2637">
      <w:pPr>
        <w:pStyle w:val="3"/>
        <w:rPr>
          <w:szCs w:val="27"/>
        </w:rPr>
      </w:pPr>
      <w:r w:rsidRPr="000E6ADC">
        <w:rPr>
          <w:szCs w:val="27"/>
        </w:rPr>
        <w:t>Калининского района</w:t>
      </w:r>
    </w:p>
    <w:p w:rsidR="00DD2637" w:rsidRPr="000E6ADC" w:rsidRDefault="00DD2637" w:rsidP="00DD2637">
      <w:pPr>
        <w:pStyle w:val="2"/>
        <w:tabs>
          <w:tab w:val="left" w:pos="6165"/>
        </w:tabs>
        <w:jc w:val="left"/>
        <w:rPr>
          <w:sz w:val="32"/>
          <w:szCs w:val="32"/>
        </w:rPr>
      </w:pPr>
      <w:r w:rsidRPr="000E6ADC">
        <w:rPr>
          <w:sz w:val="32"/>
          <w:szCs w:val="32"/>
        </w:rPr>
        <w:t xml:space="preserve">                                                </w:t>
      </w:r>
    </w:p>
    <w:p w:rsidR="00DD2637" w:rsidRPr="000E6ADC" w:rsidRDefault="00DD2637" w:rsidP="00DD2637">
      <w:pPr>
        <w:pStyle w:val="2"/>
        <w:tabs>
          <w:tab w:val="center" w:pos="4819"/>
          <w:tab w:val="left" w:pos="6435"/>
        </w:tabs>
        <w:jc w:val="left"/>
        <w:rPr>
          <w:sz w:val="32"/>
          <w:szCs w:val="32"/>
        </w:rPr>
      </w:pPr>
      <w:r w:rsidRPr="000E6ADC">
        <w:rPr>
          <w:sz w:val="32"/>
          <w:szCs w:val="32"/>
        </w:rPr>
        <w:t xml:space="preserve">                                                </w:t>
      </w:r>
      <w:r w:rsidR="00954103" w:rsidRPr="000E6ADC">
        <w:rPr>
          <w:sz w:val="32"/>
          <w:szCs w:val="32"/>
        </w:rPr>
        <w:t>Р Е Ш Е Н И Е</w:t>
      </w:r>
    </w:p>
    <w:p w:rsidR="00DD2637" w:rsidRPr="000E6ADC" w:rsidRDefault="00DD2637" w:rsidP="00DD2637">
      <w:pPr>
        <w:pStyle w:val="2"/>
        <w:rPr>
          <w:szCs w:val="28"/>
        </w:rPr>
      </w:pPr>
      <w:r w:rsidRPr="000E6ADC">
        <w:t xml:space="preserve"> </w:t>
      </w:r>
    </w:p>
    <w:p w:rsidR="00954103" w:rsidRPr="000E6ADC" w:rsidRDefault="00954103" w:rsidP="00954103">
      <w:pPr>
        <w:pStyle w:val="a3"/>
        <w:tabs>
          <w:tab w:val="left" w:pos="708"/>
        </w:tabs>
        <w:rPr>
          <w:sz w:val="26"/>
        </w:rPr>
      </w:pPr>
      <w:r w:rsidRPr="000E6ADC">
        <w:rPr>
          <w:sz w:val="26"/>
        </w:rPr>
        <w:t>1</w:t>
      </w:r>
      <w:r w:rsidR="00225F2D">
        <w:rPr>
          <w:sz w:val="26"/>
        </w:rPr>
        <w:t>2</w:t>
      </w:r>
      <w:bookmarkStart w:id="0" w:name="_GoBack"/>
      <w:bookmarkEnd w:id="0"/>
      <w:r w:rsidRPr="000E6ADC">
        <w:rPr>
          <w:sz w:val="26"/>
        </w:rPr>
        <w:t>»декабря</w:t>
      </w:r>
      <w:r w:rsidRPr="000E6ADC">
        <w:rPr>
          <w:i/>
          <w:sz w:val="26"/>
        </w:rPr>
        <w:t xml:space="preserve"> </w:t>
      </w:r>
      <w:r w:rsidRPr="000E6ADC">
        <w:rPr>
          <w:sz w:val="26"/>
        </w:rPr>
        <w:t>2014г.</w:t>
      </w:r>
      <w:r w:rsidRPr="000E6ADC">
        <w:rPr>
          <w:i/>
          <w:sz w:val="26"/>
        </w:rPr>
        <w:tab/>
      </w:r>
      <w:r w:rsidRPr="000E6ADC">
        <w:rPr>
          <w:i/>
          <w:sz w:val="26"/>
        </w:rPr>
        <w:tab/>
      </w:r>
      <w:r w:rsidRPr="000E6ADC">
        <w:rPr>
          <w:sz w:val="26"/>
        </w:rPr>
        <w:t xml:space="preserve">                                                           №  </w:t>
      </w:r>
      <w:r w:rsidR="00287059" w:rsidRPr="000E6ADC">
        <w:rPr>
          <w:sz w:val="26"/>
        </w:rPr>
        <w:t>16</w:t>
      </w:r>
    </w:p>
    <w:p w:rsidR="00954103" w:rsidRPr="000E6ADC" w:rsidRDefault="00954103" w:rsidP="00954103">
      <w:pPr>
        <w:jc w:val="center"/>
        <w:rPr>
          <w:sz w:val="26"/>
        </w:rPr>
      </w:pPr>
      <w:r w:rsidRPr="000E6ADC">
        <w:rPr>
          <w:sz w:val="26"/>
        </w:rPr>
        <w:t>село Гришковское</w:t>
      </w:r>
    </w:p>
    <w:p w:rsidR="00E2706B" w:rsidRPr="000E6ADC" w:rsidRDefault="00E2706B" w:rsidP="00954103">
      <w:pPr>
        <w:jc w:val="center"/>
        <w:rPr>
          <w:sz w:val="26"/>
        </w:rPr>
      </w:pPr>
    </w:p>
    <w:p w:rsidR="00E2706B" w:rsidRPr="000E6ADC" w:rsidRDefault="00E2706B" w:rsidP="00954103">
      <w:pPr>
        <w:jc w:val="center"/>
        <w:rPr>
          <w:sz w:val="26"/>
        </w:rPr>
      </w:pPr>
    </w:p>
    <w:p w:rsidR="00DD2637" w:rsidRPr="000E6ADC" w:rsidRDefault="00DD2637" w:rsidP="00DD2637">
      <w:pPr>
        <w:rPr>
          <w:szCs w:val="28"/>
        </w:rPr>
      </w:pPr>
    </w:p>
    <w:p w:rsidR="00150C69" w:rsidRPr="000E6ADC" w:rsidRDefault="00DD2637" w:rsidP="00150C69">
      <w:pPr>
        <w:jc w:val="center"/>
        <w:rPr>
          <w:b/>
          <w:szCs w:val="28"/>
        </w:rPr>
      </w:pPr>
      <w:r w:rsidRPr="000E6ADC">
        <w:rPr>
          <w:b/>
          <w:szCs w:val="28"/>
        </w:rPr>
        <w:t>Об индикативном плане</w:t>
      </w:r>
      <w:r w:rsidR="00150C69" w:rsidRPr="000E6ADC">
        <w:rPr>
          <w:b/>
          <w:szCs w:val="28"/>
        </w:rPr>
        <w:t xml:space="preserve"> </w:t>
      </w:r>
      <w:proofErr w:type="gramStart"/>
      <w:r w:rsidRPr="000E6ADC">
        <w:rPr>
          <w:b/>
          <w:szCs w:val="28"/>
        </w:rPr>
        <w:t>социально-экономического</w:t>
      </w:r>
      <w:proofErr w:type="gramEnd"/>
    </w:p>
    <w:p w:rsidR="00DD2637" w:rsidRPr="000E6ADC" w:rsidRDefault="00E2706B" w:rsidP="00150C69">
      <w:pPr>
        <w:jc w:val="center"/>
        <w:rPr>
          <w:b/>
          <w:szCs w:val="28"/>
        </w:rPr>
      </w:pPr>
      <w:r w:rsidRPr="000E6ADC">
        <w:rPr>
          <w:b/>
          <w:szCs w:val="28"/>
        </w:rPr>
        <w:t>р</w:t>
      </w:r>
      <w:r w:rsidR="00DD2637" w:rsidRPr="000E6ADC">
        <w:rPr>
          <w:b/>
          <w:szCs w:val="28"/>
        </w:rPr>
        <w:t>азвития</w:t>
      </w:r>
      <w:r w:rsidRPr="000E6ADC">
        <w:rPr>
          <w:b/>
          <w:szCs w:val="28"/>
        </w:rPr>
        <w:t xml:space="preserve"> </w:t>
      </w:r>
      <w:r w:rsidR="00DD2637" w:rsidRPr="000E6ADC">
        <w:rPr>
          <w:b/>
          <w:szCs w:val="28"/>
        </w:rPr>
        <w:t xml:space="preserve">Гришковского сельского поселения </w:t>
      </w:r>
    </w:p>
    <w:p w:rsidR="00DD2637" w:rsidRPr="000E6ADC" w:rsidRDefault="00DD2637" w:rsidP="00DD2637">
      <w:pPr>
        <w:jc w:val="center"/>
        <w:rPr>
          <w:b/>
          <w:szCs w:val="28"/>
        </w:rPr>
      </w:pPr>
      <w:r w:rsidRPr="000E6ADC">
        <w:rPr>
          <w:b/>
          <w:szCs w:val="28"/>
        </w:rPr>
        <w:t>Калининского района на  201</w:t>
      </w:r>
      <w:r w:rsidR="00F75CF5" w:rsidRPr="000E6ADC">
        <w:rPr>
          <w:b/>
          <w:szCs w:val="28"/>
        </w:rPr>
        <w:t>5</w:t>
      </w:r>
      <w:r w:rsidRPr="000E6ADC">
        <w:rPr>
          <w:b/>
          <w:szCs w:val="28"/>
        </w:rPr>
        <w:t xml:space="preserve"> год</w:t>
      </w:r>
    </w:p>
    <w:p w:rsidR="00E2706B" w:rsidRPr="000E6ADC" w:rsidRDefault="00E2706B" w:rsidP="00DD2637">
      <w:pPr>
        <w:jc w:val="center"/>
        <w:rPr>
          <w:b/>
          <w:szCs w:val="28"/>
        </w:rPr>
      </w:pPr>
    </w:p>
    <w:p w:rsidR="00E2706B" w:rsidRPr="000E6ADC" w:rsidRDefault="00E2706B" w:rsidP="00DD2637">
      <w:pPr>
        <w:jc w:val="center"/>
        <w:rPr>
          <w:b/>
          <w:szCs w:val="28"/>
        </w:rPr>
      </w:pPr>
    </w:p>
    <w:p w:rsidR="00DD2637" w:rsidRPr="000E6ADC" w:rsidRDefault="00DD2637" w:rsidP="00DD2637">
      <w:pPr>
        <w:rPr>
          <w:b/>
          <w:szCs w:val="28"/>
        </w:rPr>
      </w:pPr>
    </w:p>
    <w:p w:rsidR="00DD2637" w:rsidRPr="000E6ADC" w:rsidRDefault="008A5381" w:rsidP="00DD2637">
      <w:pPr>
        <w:tabs>
          <w:tab w:val="left" w:pos="900"/>
        </w:tabs>
        <w:jc w:val="both"/>
        <w:rPr>
          <w:szCs w:val="28"/>
        </w:rPr>
      </w:pPr>
      <w:r w:rsidRPr="000E6ADC">
        <w:rPr>
          <w:szCs w:val="28"/>
        </w:rPr>
        <w:t xml:space="preserve">           </w:t>
      </w:r>
      <w:r w:rsidR="00DD2637" w:rsidRPr="000E6ADC">
        <w:rPr>
          <w:szCs w:val="28"/>
        </w:rPr>
        <w:t xml:space="preserve"> В соответствии с Законом  Краснодарского  края  от   10 июля  2001 года № 384-КЗ «О прогнозировании, индикативном планировании  и программах  социально-экономического развития Краснодарского края», Уставом  Гришковского сельского поселения Калининского района,  Совет   Гришковского сельского поселения Калининского района  РЕШИЛ:</w:t>
      </w:r>
    </w:p>
    <w:p w:rsidR="00DD2637" w:rsidRPr="000E6ADC" w:rsidRDefault="00DD2637" w:rsidP="00DD2637">
      <w:pPr>
        <w:tabs>
          <w:tab w:val="left" w:pos="900"/>
        </w:tabs>
        <w:jc w:val="both"/>
        <w:rPr>
          <w:szCs w:val="28"/>
        </w:rPr>
      </w:pPr>
      <w:r w:rsidRPr="000E6ADC">
        <w:rPr>
          <w:szCs w:val="28"/>
        </w:rPr>
        <w:t xml:space="preserve">           1. Утвердить индикативный план  социально-экономического развития  Гришковского сельского поселения Калининского района   на 201</w:t>
      </w:r>
      <w:r w:rsidR="008A5381" w:rsidRPr="000E6ADC">
        <w:rPr>
          <w:szCs w:val="28"/>
        </w:rPr>
        <w:t>5</w:t>
      </w:r>
      <w:r w:rsidRPr="000E6ADC">
        <w:rPr>
          <w:szCs w:val="28"/>
        </w:rPr>
        <w:t xml:space="preserve"> год согласно приложению.</w:t>
      </w:r>
    </w:p>
    <w:p w:rsidR="00DD2637" w:rsidRPr="000E6ADC" w:rsidRDefault="00DD2637" w:rsidP="00DD2637">
      <w:pPr>
        <w:tabs>
          <w:tab w:val="left" w:pos="900"/>
        </w:tabs>
        <w:jc w:val="both"/>
        <w:rPr>
          <w:szCs w:val="28"/>
        </w:rPr>
      </w:pPr>
      <w:r w:rsidRPr="000E6ADC">
        <w:rPr>
          <w:szCs w:val="28"/>
        </w:rPr>
        <w:t xml:space="preserve">           2.   Обнародовать настоящее решение в установленном порядке.</w:t>
      </w:r>
    </w:p>
    <w:p w:rsidR="00DD2637" w:rsidRPr="000E6ADC" w:rsidRDefault="00DD2637" w:rsidP="00DD2637">
      <w:pPr>
        <w:tabs>
          <w:tab w:val="left" w:pos="900"/>
        </w:tabs>
        <w:jc w:val="both"/>
        <w:rPr>
          <w:szCs w:val="28"/>
        </w:rPr>
      </w:pPr>
      <w:r w:rsidRPr="000E6ADC">
        <w:rPr>
          <w:szCs w:val="28"/>
        </w:rPr>
        <w:t xml:space="preserve">           3. Контроль над выполнением настоящего  решения возложить на   постоянную комиссию по  бюджету, экономике, налогам, распоряжению муниципальной собственностью, вопросам землепользования и благоустройству  Гришковского сельского поселения Калининского района (Шабалин).</w:t>
      </w:r>
    </w:p>
    <w:p w:rsidR="00DD2637" w:rsidRPr="000E6ADC" w:rsidRDefault="00DD2637" w:rsidP="00DD2637">
      <w:pPr>
        <w:tabs>
          <w:tab w:val="left" w:pos="900"/>
        </w:tabs>
        <w:jc w:val="both"/>
        <w:rPr>
          <w:szCs w:val="28"/>
        </w:rPr>
      </w:pPr>
      <w:r w:rsidRPr="000E6ADC">
        <w:rPr>
          <w:szCs w:val="28"/>
        </w:rPr>
        <w:t xml:space="preserve">           4. Настоящее решение вступает в силу со дня его официального обнародования. </w:t>
      </w:r>
    </w:p>
    <w:p w:rsidR="00DD2637" w:rsidRPr="000E6ADC" w:rsidRDefault="00DD2637" w:rsidP="00DD2637">
      <w:pPr>
        <w:tabs>
          <w:tab w:val="left" w:pos="900"/>
        </w:tabs>
        <w:jc w:val="both"/>
        <w:rPr>
          <w:szCs w:val="28"/>
        </w:rPr>
      </w:pPr>
    </w:p>
    <w:p w:rsidR="00DD2637" w:rsidRPr="000E6ADC" w:rsidRDefault="00DD2637" w:rsidP="00DD2637">
      <w:pPr>
        <w:jc w:val="both"/>
        <w:rPr>
          <w:szCs w:val="28"/>
        </w:rPr>
      </w:pPr>
    </w:p>
    <w:p w:rsidR="00DD2637" w:rsidRPr="000E6ADC" w:rsidRDefault="00DD2637" w:rsidP="00DD2637">
      <w:pPr>
        <w:jc w:val="both"/>
        <w:rPr>
          <w:szCs w:val="28"/>
        </w:rPr>
      </w:pPr>
    </w:p>
    <w:p w:rsidR="00DD2637" w:rsidRPr="000E6ADC" w:rsidRDefault="00F75CF5" w:rsidP="00DD2637">
      <w:pPr>
        <w:jc w:val="both"/>
        <w:rPr>
          <w:szCs w:val="28"/>
        </w:rPr>
      </w:pPr>
      <w:r w:rsidRPr="000E6ADC">
        <w:rPr>
          <w:szCs w:val="28"/>
        </w:rPr>
        <w:t xml:space="preserve"> </w:t>
      </w:r>
    </w:p>
    <w:p w:rsidR="00DD2637" w:rsidRPr="000E6ADC" w:rsidRDefault="00F75CF5" w:rsidP="00DD2637">
      <w:pPr>
        <w:jc w:val="both"/>
        <w:rPr>
          <w:szCs w:val="28"/>
        </w:rPr>
      </w:pPr>
      <w:r w:rsidRPr="000E6ADC">
        <w:rPr>
          <w:szCs w:val="28"/>
        </w:rPr>
        <w:t>Г</w:t>
      </w:r>
      <w:r w:rsidR="00DD2637" w:rsidRPr="000E6ADC">
        <w:rPr>
          <w:szCs w:val="28"/>
        </w:rPr>
        <w:t>лав</w:t>
      </w:r>
      <w:r w:rsidRPr="000E6ADC">
        <w:rPr>
          <w:szCs w:val="28"/>
        </w:rPr>
        <w:t>а</w:t>
      </w:r>
      <w:r w:rsidR="00DD2637" w:rsidRPr="000E6ADC">
        <w:rPr>
          <w:szCs w:val="28"/>
        </w:rPr>
        <w:t xml:space="preserve"> Гришковского сельского поселения</w:t>
      </w:r>
    </w:p>
    <w:p w:rsidR="00DD2637" w:rsidRPr="000E6ADC" w:rsidRDefault="00DD2637" w:rsidP="00DD2637">
      <w:pPr>
        <w:jc w:val="both"/>
        <w:rPr>
          <w:szCs w:val="28"/>
          <w:u w:val="single"/>
        </w:rPr>
      </w:pPr>
      <w:r w:rsidRPr="000E6ADC">
        <w:rPr>
          <w:szCs w:val="28"/>
          <w:u w:val="single"/>
        </w:rPr>
        <w:t xml:space="preserve">Калининского района                                                                      </w:t>
      </w:r>
      <w:proofErr w:type="spellStart"/>
      <w:r w:rsidR="00F75CF5" w:rsidRPr="000E6ADC">
        <w:rPr>
          <w:szCs w:val="28"/>
          <w:u w:val="single"/>
        </w:rPr>
        <w:t>В.А.Даценко</w:t>
      </w:r>
      <w:proofErr w:type="spellEnd"/>
    </w:p>
    <w:p w:rsidR="00DD2637" w:rsidRPr="000E6ADC" w:rsidRDefault="00DD2637" w:rsidP="00DD2637">
      <w:pPr>
        <w:jc w:val="both"/>
        <w:rPr>
          <w:szCs w:val="28"/>
        </w:rPr>
      </w:pPr>
    </w:p>
    <w:p w:rsidR="00DD2637" w:rsidRPr="000E6ADC" w:rsidRDefault="00DD2637" w:rsidP="00DD2637">
      <w:pPr>
        <w:jc w:val="both"/>
        <w:rPr>
          <w:szCs w:val="28"/>
        </w:rPr>
      </w:pPr>
    </w:p>
    <w:p w:rsidR="005D5BAF" w:rsidRPr="000E6ADC" w:rsidRDefault="00225F2D"/>
    <w:p w:rsidR="000E6ADC" w:rsidRPr="000E6ADC" w:rsidRDefault="000E6ADC"/>
    <w:sectPr w:rsidR="000E6ADC" w:rsidRPr="000E6ADC" w:rsidSect="00C128A9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E10"/>
    <w:rsid w:val="000E6ADC"/>
    <w:rsid w:val="00150C69"/>
    <w:rsid w:val="00225F2D"/>
    <w:rsid w:val="00287059"/>
    <w:rsid w:val="00382C7E"/>
    <w:rsid w:val="00402AF8"/>
    <w:rsid w:val="00742F1F"/>
    <w:rsid w:val="00775E10"/>
    <w:rsid w:val="007B0C70"/>
    <w:rsid w:val="00872341"/>
    <w:rsid w:val="008A5381"/>
    <w:rsid w:val="00954103"/>
    <w:rsid w:val="00C128A9"/>
    <w:rsid w:val="00C96DB4"/>
    <w:rsid w:val="00D65CD9"/>
    <w:rsid w:val="00DD2637"/>
    <w:rsid w:val="00E2706B"/>
    <w:rsid w:val="00F75CF5"/>
    <w:rsid w:val="00FE3FAE"/>
    <w:rsid w:val="00FF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63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D263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DD2637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D263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DD2637"/>
    <w:rPr>
      <w:rFonts w:ascii="Times New Roman" w:eastAsia="Times New Roman" w:hAnsi="Times New Roman" w:cs="Times New Roman"/>
      <w:b/>
      <w:bCs/>
      <w:caps/>
      <w:sz w:val="27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DD26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263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D26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263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63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D263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DD2637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D263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DD2637"/>
    <w:rPr>
      <w:rFonts w:ascii="Times New Roman" w:eastAsia="Times New Roman" w:hAnsi="Times New Roman" w:cs="Times New Roman"/>
      <w:b/>
      <w:bCs/>
      <w:caps/>
      <w:sz w:val="27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DD26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263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D26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26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6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Гришковское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</dc:creator>
  <cp:keywords/>
  <dc:description/>
  <cp:lastModifiedBy>Совет</cp:lastModifiedBy>
  <cp:revision>17</cp:revision>
  <dcterms:created xsi:type="dcterms:W3CDTF">2014-12-08T06:04:00Z</dcterms:created>
  <dcterms:modified xsi:type="dcterms:W3CDTF">2014-12-16T10:16:00Z</dcterms:modified>
</cp:coreProperties>
</file>