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10" w:rsidRPr="00704710" w:rsidRDefault="00704710" w:rsidP="00704710">
      <w:pPr>
        <w:pStyle w:val="a6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704710">
        <w:rPr>
          <w:rFonts w:ascii="Times New Roman" w:hAnsi="Times New Roman" w:cs="Times New Roman"/>
          <w:b/>
          <w:sz w:val="32"/>
          <w:szCs w:val="32"/>
        </w:rPr>
        <w:t>ПРОЕКТ</w:t>
      </w:r>
    </w:p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D05FF1" w:rsidRPr="002A0EAA" w:rsidTr="00366285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5FF1" w:rsidRPr="002A0EAA" w:rsidRDefault="00D05FF1" w:rsidP="0036628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red"/>
                <w:lang w:eastAsia="ru-RU" w:bidi="ru-RU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7380" cy="765810"/>
                  <wp:effectExtent l="0" t="0" r="127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FF1" w:rsidRPr="002A0EAA" w:rsidRDefault="00D05FF1" w:rsidP="0036628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0"/>
                <w:szCs w:val="10"/>
                <w:lang w:eastAsia="ru-RU" w:bidi="ru-RU"/>
              </w:rPr>
            </w:pPr>
          </w:p>
          <w:p w:rsidR="00D05FF1" w:rsidRPr="002A0EAA" w:rsidRDefault="00D05FF1" w:rsidP="00366285">
            <w:pPr>
              <w:keepNext/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D05FF1" w:rsidRPr="002A0EAA" w:rsidTr="00366285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5FF1" w:rsidRPr="002A0EAA" w:rsidRDefault="00D05FF1" w:rsidP="0036628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2E74B5"/>
                <w:sz w:val="28"/>
                <w:szCs w:val="28"/>
                <w:lang w:eastAsia="ru-RU" w:bidi="ru-RU"/>
              </w:rPr>
            </w:pPr>
          </w:p>
        </w:tc>
      </w:tr>
      <w:tr w:rsidR="00D05FF1" w:rsidRPr="002A0EAA" w:rsidTr="00366285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5FF1" w:rsidRPr="002A0EAA" w:rsidRDefault="00D05FF1" w:rsidP="0036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D05FF1" w:rsidRPr="002A0EAA" w:rsidTr="00366285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5FF1" w:rsidRPr="002A0EAA" w:rsidRDefault="00D05FF1" w:rsidP="0036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FF1" w:rsidRPr="002A0EAA" w:rsidTr="00366285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05FF1" w:rsidRPr="002A0EAA" w:rsidRDefault="00D05FF1" w:rsidP="0036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05FF1" w:rsidRPr="002A0EAA" w:rsidRDefault="00D05FF1" w:rsidP="0036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FF1" w:rsidRPr="002A0EAA" w:rsidRDefault="00D05FF1" w:rsidP="0036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D05FF1" w:rsidRPr="002A0EAA" w:rsidRDefault="00D05FF1" w:rsidP="0036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05FF1" w:rsidRPr="002A0EAA" w:rsidRDefault="00D05FF1" w:rsidP="0036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FF1" w:rsidRPr="002A0EAA" w:rsidRDefault="00D05FF1" w:rsidP="0036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05FF1" w:rsidRPr="002A0EAA" w:rsidRDefault="00D05FF1" w:rsidP="0036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FF1" w:rsidRPr="002A0EAA" w:rsidTr="00366285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5FF1" w:rsidRPr="002A0EAA" w:rsidRDefault="00D05FF1" w:rsidP="00366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Гришковское</w:t>
            </w:r>
          </w:p>
        </w:tc>
      </w:tr>
    </w:tbl>
    <w:p w:rsidR="00704710" w:rsidRDefault="00704710" w:rsidP="00D05FF1"/>
    <w:p w:rsidR="00704710" w:rsidRDefault="00D05FF1" w:rsidP="00704710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04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hyperlink r:id="rId5" w:anchor="Par35" w:history="1">
        <w:proofErr w:type="gramStart"/>
        <w:r w:rsidR="00F2028F" w:rsidRPr="0070471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Поряд</w:t>
        </w:r>
        <w:r w:rsidRPr="0070471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к</w:t>
        </w:r>
      </w:hyperlink>
      <w:r w:rsidRPr="007047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proofErr w:type="gramEnd"/>
      <w:r w:rsidR="007047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04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голосования победителем </w:t>
      </w:r>
    </w:p>
    <w:p w:rsidR="00704710" w:rsidRDefault="00D05FF1" w:rsidP="00704710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конкурса в органах управления открытого акционерного </w:t>
      </w:r>
    </w:p>
    <w:p w:rsidR="00704710" w:rsidRDefault="00D05FF1" w:rsidP="00704710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общества при продаже акций, общества </w:t>
      </w:r>
      <w:proofErr w:type="gramStart"/>
      <w:r w:rsidRPr="00704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704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ограниченной </w:t>
      </w:r>
    </w:p>
    <w:p w:rsidR="00704710" w:rsidRDefault="00D05FF1" w:rsidP="00704710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ответственностью при продаже доли, </w:t>
      </w:r>
      <w:proofErr w:type="gramStart"/>
      <w:r w:rsidRPr="00704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находящихся</w:t>
      </w:r>
      <w:proofErr w:type="gramEnd"/>
      <w:r w:rsidRPr="00704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</w:p>
    <w:p w:rsidR="00704710" w:rsidRDefault="00D05FF1" w:rsidP="00704710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собственности Гришковского </w:t>
      </w:r>
      <w:proofErr w:type="gramStart"/>
      <w:r w:rsidRPr="00704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proofErr w:type="gramEnd"/>
      <w:r w:rsidRPr="00704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04710" w:rsidRDefault="00D05FF1" w:rsidP="00704710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поселения Калининского района до перехода к победителю </w:t>
      </w:r>
    </w:p>
    <w:p w:rsidR="00F2028F" w:rsidRPr="00704710" w:rsidRDefault="00D05FF1" w:rsidP="00704710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конкурса права собственности на указанные акции, доли </w:t>
      </w:r>
    </w:p>
    <w:p w:rsidR="00704710" w:rsidRDefault="00704710" w:rsidP="00F20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710" w:rsidRPr="00D05FF1" w:rsidRDefault="00704710" w:rsidP="00F20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FF1" w:rsidRDefault="00D05FF1" w:rsidP="00D05FF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hyperlink r:id="rId6" w:history="1">
        <w:r w:rsidRPr="00D05FF1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пунктами 19</w:t>
        </w:r>
      </w:hyperlink>
      <w:r w:rsidRPr="00D05F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</w:t>
      </w:r>
      <w:hyperlink r:id="rId7" w:history="1">
        <w:r w:rsidRPr="00D05FF1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22 статьи 20</w:t>
        </w:r>
      </w:hyperlink>
      <w:r w:rsidR="00704710">
        <w:t xml:space="preserve"> </w:t>
      </w:r>
      <w:r w:rsidR="00704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от 21 декабря 2001 г. </w:t>
      </w:r>
      <w:r w:rsidRPr="00D0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178-ФЗ «О </w:t>
      </w:r>
      <w:r w:rsidR="00704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приватизации государственного и </w:t>
      </w:r>
      <w:r w:rsidRPr="00D0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имущества»</w:t>
      </w:r>
      <w:r w:rsidR="00F20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04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района,</w:t>
      </w:r>
      <w:r w:rsidR="00704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proofErr w:type="gramStart"/>
      <w:r w:rsidR="00704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spellEnd"/>
      <w:proofErr w:type="gramEnd"/>
      <w:r w:rsidR="00704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</w:t>
      </w:r>
      <w:proofErr w:type="spellStart"/>
      <w:r w:rsidR="00704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spellEnd"/>
      <w:r w:rsidR="00704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в л я ю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2028F" w:rsidRPr="00F2028F" w:rsidRDefault="00F2028F" w:rsidP="00F2028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Утвердить:</w:t>
      </w:r>
    </w:p>
    <w:p w:rsidR="00F2028F" w:rsidRPr="00F2028F" w:rsidRDefault="00F2028F" w:rsidP="00F2028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20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Pr="00F202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hyperlink r:id="rId8" w:anchor="Par35" w:history="1">
        <w:r w:rsidRPr="00F2028F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Порядок</w:t>
        </w:r>
      </w:hyperlink>
      <w:r w:rsidRPr="00F202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голосования победителем конкурса в органах управления открытого акционерного общества при продаже акций, общества с ограниченной ответственностью при продаже доли, находящихся в муниципальной собственности Гришковского сельского поселения Калининского района, до перехода к победителю конкурса права собственности на указанные акции, доли, согласно приложению № 1.</w:t>
      </w:r>
    </w:p>
    <w:p w:rsidR="00F2028F" w:rsidRPr="00F2028F" w:rsidRDefault="00F2028F" w:rsidP="00F2028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2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1.2. </w:t>
      </w:r>
      <w:hyperlink r:id="rId9" w:anchor="Par100" w:history="1">
        <w:r w:rsidRPr="00F2028F">
          <w:rPr>
            <w:rStyle w:val="a3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Порядок</w:t>
        </w:r>
      </w:hyperlink>
      <w:r w:rsidR="00704710">
        <w:t xml:space="preserve"> </w:t>
      </w:r>
      <w:r w:rsidRPr="00F20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разработки и утверждения условий конкурса при приватизации имущества, находящегося в муниципальной собственности Гришковского сельского поселения Калининского района</w:t>
      </w:r>
      <w:r w:rsidRPr="00704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04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0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путем его продажи на конкурсе, порядок </w:t>
      </w:r>
      <w:proofErr w:type="gramStart"/>
      <w:r w:rsidRPr="00F20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F20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исполнением и порядок подтверждения победителем конкурса исполнения таких условий, согласно приложению № </w:t>
      </w:r>
      <w:r w:rsidR="00805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bookmarkStart w:id="0" w:name="_GoBack"/>
      <w:bookmarkEnd w:id="0"/>
    </w:p>
    <w:p w:rsidR="00D05FF1" w:rsidRPr="00A814B2" w:rsidRDefault="00D05FF1" w:rsidP="00F2028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704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Обнародовать настоящее постановление в установленном порядке и </w:t>
      </w:r>
      <w:proofErr w:type="gramStart"/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разместить его</w:t>
      </w:r>
      <w:proofErr w:type="gramEnd"/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официальном сайте администрации Гришковского сельского поселения Калининского райо</w:t>
      </w:r>
      <w:r w:rsidR="00704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 сети «Интернет» </w:t>
      </w:r>
      <w:proofErr w:type="spellStart"/>
      <w:r w:rsidR="00704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www.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grishkovskoe.ru</w:t>
      </w:r>
      <w:proofErr w:type="spellEnd"/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05FF1" w:rsidRPr="00A814B2" w:rsidRDefault="00D05FF1" w:rsidP="00D05FF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704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</w:t>
      </w:r>
      <w:r w:rsidR="00704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="00704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D05FF1" w:rsidRDefault="00D05FF1" w:rsidP="00F2028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Постановление вступает в силу </w:t>
      </w:r>
      <w:r w:rsidR="00704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дня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обнародования.</w:t>
      </w:r>
    </w:p>
    <w:p w:rsidR="00F2028F" w:rsidRPr="00A814B2" w:rsidRDefault="00F2028F" w:rsidP="00F2028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5FF1" w:rsidRPr="00A814B2" w:rsidRDefault="00D05FF1" w:rsidP="00D05F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Гришковского сельского поселения </w:t>
      </w:r>
    </w:p>
    <w:p w:rsidR="00D05FF1" w:rsidRDefault="00D05FF1" w:rsidP="00F2028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Калининского района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   В.А. </w:t>
      </w:r>
      <w:proofErr w:type="spellStart"/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Даценко</w:t>
      </w:r>
      <w:proofErr w:type="spellEnd"/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04710" w:rsidRDefault="00704710" w:rsidP="00F2028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704710" w:rsidSect="00704710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D05FF1" w:rsidRPr="00704710" w:rsidRDefault="00D05FF1" w:rsidP="00704710">
      <w:pPr>
        <w:pStyle w:val="a6"/>
        <w:ind w:left="5245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704710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lastRenderedPageBreak/>
        <w:t>ПРИЛОЖЕНИЕ</w:t>
      </w:r>
      <w:r w:rsidR="00F2028F" w:rsidRPr="00704710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№ 1</w:t>
      </w:r>
    </w:p>
    <w:p w:rsidR="00D05FF1" w:rsidRPr="00704710" w:rsidRDefault="00D05FF1" w:rsidP="00704710">
      <w:pPr>
        <w:pStyle w:val="a6"/>
        <w:ind w:left="5245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D05FF1" w:rsidRPr="00704710" w:rsidRDefault="00D05FF1" w:rsidP="00704710">
      <w:pPr>
        <w:pStyle w:val="a6"/>
        <w:ind w:left="5245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704710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УТВЕРЖДЕН</w:t>
      </w:r>
    </w:p>
    <w:p w:rsidR="00D05FF1" w:rsidRPr="00704710" w:rsidRDefault="00D05FF1" w:rsidP="00704710">
      <w:pPr>
        <w:pStyle w:val="a6"/>
        <w:ind w:left="5245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704710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F2028F" w:rsidRDefault="00D05FF1" w:rsidP="00704710">
      <w:pPr>
        <w:pStyle w:val="a6"/>
        <w:ind w:left="5245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704710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Гришковского сельского поселения</w:t>
      </w:r>
      <w:r w:rsidR="00704710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Калининского района </w:t>
      </w:r>
      <w:proofErr w:type="gramStart"/>
      <w:r w:rsidR="00704710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от</w:t>
      </w:r>
      <w:proofErr w:type="gramEnd"/>
    </w:p>
    <w:p w:rsidR="00704710" w:rsidRPr="00704710" w:rsidRDefault="00704710" w:rsidP="00704710">
      <w:pPr>
        <w:pStyle w:val="a6"/>
        <w:ind w:left="5245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_____________№_____</w:t>
      </w:r>
    </w:p>
    <w:p w:rsidR="00F2028F" w:rsidRPr="00704710" w:rsidRDefault="00F2028F" w:rsidP="00704710">
      <w:pPr>
        <w:pStyle w:val="a6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704710" w:rsidRDefault="00704710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710" w:rsidRDefault="00704710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28F" w:rsidRPr="00704710" w:rsidRDefault="00654FB9" w:rsidP="00704710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10" w:anchor="Par35" w:history="1">
        <w:r w:rsidR="00F2028F" w:rsidRPr="00704710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Порядок</w:t>
        </w:r>
      </w:hyperlink>
    </w:p>
    <w:p w:rsidR="00704710" w:rsidRDefault="00F2028F" w:rsidP="0070471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710">
        <w:rPr>
          <w:rFonts w:ascii="Times New Roman" w:hAnsi="Times New Roman" w:cs="Times New Roman"/>
          <w:b/>
          <w:sz w:val="28"/>
          <w:szCs w:val="28"/>
        </w:rPr>
        <w:t xml:space="preserve">голосования победителем конкурса в органах управления </w:t>
      </w:r>
    </w:p>
    <w:p w:rsidR="00F2028F" w:rsidRDefault="00F2028F" w:rsidP="0070471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710">
        <w:rPr>
          <w:rFonts w:ascii="Times New Roman" w:hAnsi="Times New Roman" w:cs="Times New Roman"/>
          <w:b/>
          <w:sz w:val="28"/>
          <w:szCs w:val="28"/>
        </w:rPr>
        <w:t>открытого акционерного общества при продаже акций, общества с ограниченной ответственностью при продаже доли, находящихся в муниципальной собственности Гришковского сельского поселения Калининского района до перехода к победителю конкурса права собственности на указанные акции, доли</w:t>
      </w:r>
    </w:p>
    <w:p w:rsidR="00704710" w:rsidRDefault="00704710" w:rsidP="0070471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710" w:rsidRPr="00704710" w:rsidRDefault="00704710" w:rsidP="0070471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28F" w:rsidRPr="00704710" w:rsidRDefault="00F2028F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04710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 законом Р</w:t>
      </w:r>
      <w:r w:rsidR="0070471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04710">
        <w:rPr>
          <w:rFonts w:ascii="Times New Roman" w:hAnsi="Times New Roman" w:cs="Times New Roman"/>
          <w:sz w:val="28"/>
          <w:szCs w:val="28"/>
        </w:rPr>
        <w:t>Ф</w:t>
      </w:r>
      <w:r w:rsidR="00704710">
        <w:rPr>
          <w:rFonts w:ascii="Times New Roman" w:hAnsi="Times New Roman" w:cs="Times New Roman"/>
          <w:sz w:val="28"/>
          <w:szCs w:val="28"/>
        </w:rPr>
        <w:t xml:space="preserve">едерации от 21 декабря </w:t>
      </w:r>
      <w:r w:rsidRPr="00704710">
        <w:rPr>
          <w:rFonts w:ascii="Times New Roman" w:hAnsi="Times New Roman" w:cs="Times New Roman"/>
          <w:sz w:val="28"/>
          <w:szCs w:val="28"/>
        </w:rPr>
        <w:t>2001</w:t>
      </w:r>
      <w:r w:rsidR="00704710">
        <w:rPr>
          <w:rFonts w:ascii="Times New Roman" w:hAnsi="Times New Roman" w:cs="Times New Roman"/>
          <w:sz w:val="28"/>
          <w:szCs w:val="28"/>
        </w:rPr>
        <w:t xml:space="preserve"> г.</w:t>
      </w:r>
      <w:r w:rsidRPr="00704710">
        <w:rPr>
          <w:rFonts w:ascii="Times New Roman" w:hAnsi="Times New Roman" w:cs="Times New Roman"/>
          <w:sz w:val="28"/>
          <w:szCs w:val="28"/>
        </w:rPr>
        <w:t xml:space="preserve"> № 178-ФЗ «О приватизации государственного и муниципального имущества» (далее </w:t>
      </w:r>
      <w:r w:rsidR="00704710">
        <w:rPr>
          <w:rFonts w:ascii="Times New Roman" w:hAnsi="Times New Roman" w:cs="Times New Roman"/>
          <w:sz w:val="28"/>
          <w:szCs w:val="28"/>
        </w:rPr>
        <w:t>-</w:t>
      </w:r>
      <w:r w:rsidRPr="00704710">
        <w:rPr>
          <w:rFonts w:ascii="Times New Roman" w:hAnsi="Times New Roman" w:cs="Times New Roman"/>
          <w:sz w:val="28"/>
          <w:szCs w:val="28"/>
        </w:rPr>
        <w:t xml:space="preserve"> Порядок) и устанавливает процедуру голосования, осуществляемую победителем конкурса в органах управления открытого акционерного общества, общества с ограниченной ответственностью (далее – общее собрание) до перехода к нему права собственности на акции, доли этого общества, являющиеся объектом продажи на конкурсе.</w:t>
      </w:r>
      <w:proofErr w:type="gramEnd"/>
    </w:p>
    <w:p w:rsidR="00F2028F" w:rsidRPr="00704710" w:rsidRDefault="00F2028F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04710">
        <w:rPr>
          <w:rFonts w:ascii="Times New Roman" w:hAnsi="Times New Roman" w:cs="Times New Roman"/>
          <w:sz w:val="28"/>
          <w:szCs w:val="28"/>
        </w:rPr>
        <w:t>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голосования по следующим вопросам:</w:t>
      </w:r>
      <w:proofErr w:type="gramEnd"/>
    </w:p>
    <w:p w:rsidR="00F2028F" w:rsidRPr="00704710" w:rsidRDefault="00F2028F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-</w:t>
      </w:r>
      <w:r w:rsidR="00704710">
        <w:rPr>
          <w:rFonts w:ascii="Times New Roman" w:hAnsi="Times New Roman" w:cs="Times New Roman"/>
          <w:sz w:val="28"/>
          <w:szCs w:val="28"/>
        </w:rPr>
        <w:t xml:space="preserve"> </w:t>
      </w:r>
      <w:r w:rsidRPr="00704710">
        <w:rPr>
          <w:rFonts w:ascii="Times New Roman" w:hAnsi="Times New Roman" w:cs="Times New Roman"/>
          <w:sz w:val="28"/>
          <w:szCs w:val="28"/>
        </w:rPr>
        <w:t>внесение изменений и дополнений в учредительные документы хозяйственного общества;</w:t>
      </w:r>
    </w:p>
    <w:p w:rsidR="00F2028F" w:rsidRPr="00704710" w:rsidRDefault="00F2028F" w:rsidP="00704710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71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04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4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отчуждение имущества, его передача в залог или в аренду, совершение иных способных привести к отчуждению имущества хозяйственного общества действий, если стоимость такого имущества превышает пять процентов уставного капитала хозяйственного общества или более чем в пятьдесят тысяч раз превышает установленный федеральным законом </w:t>
      </w:r>
      <w:hyperlink r:id="rId11" w:history="1">
        <w:r w:rsidRPr="0070471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минимальный </w:t>
        </w:r>
        <w:proofErr w:type="gramStart"/>
        <w:r w:rsidRPr="0070471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размер оплаты труда</w:t>
        </w:r>
        <w:proofErr w:type="gramEnd"/>
      </w:hyperlink>
      <w:r w:rsidRPr="0070471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2028F" w:rsidRPr="00704710" w:rsidRDefault="00F2028F" w:rsidP="00704710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71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04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4710">
        <w:rPr>
          <w:rFonts w:ascii="Times New Roman" w:hAnsi="Times New Roman" w:cs="Times New Roman"/>
          <w:color w:val="000000" w:themeColor="text1"/>
          <w:sz w:val="28"/>
          <w:szCs w:val="28"/>
        </w:rPr>
        <w:t>залог и отчуждение недвижимого имущества хозяйственного общества;</w:t>
      </w:r>
    </w:p>
    <w:p w:rsidR="00F2028F" w:rsidRPr="00704710" w:rsidRDefault="00F2028F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-</w:t>
      </w:r>
      <w:r w:rsidR="00704710">
        <w:rPr>
          <w:rFonts w:ascii="Times New Roman" w:hAnsi="Times New Roman" w:cs="Times New Roman"/>
          <w:sz w:val="28"/>
          <w:szCs w:val="28"/>
        </w:rPr>
        <w:t xml:space="preserve"> </w:t>
      </w:r>
      <w:r w:rsidRPr="00704710">
        <w:rPr>
          <w:rFonts w:ascii="Times New Roman" w:hAnsi="Times New Roman" w:cs="Times New Roman"/>
          <w:sz w:val="28"/>
          <w:szCs w:val="28"/>
        </w:rPr>
        <w:t>получение кредита в размере более чем пять процентов стоимости чистых активов хозяйственного общества;</w:t>
      </w:r>
    </w:p>
    <w:p w:rsidR="00F2028F" w:rsidRDefault="00F2028F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-</w:t>
      </w:r>
      <w:r w:rsidR="00704710">
        <w:rPr>
          <w:rFonts w:ascii="Times New Roman" w:hAnsi="Times New Roman" w:cs="Times New Roman"/>
          <w:sz w:val="28"/>
          <w:szCs w:val="28"/>
        </w:rPr>
        <w:t xml:space="preserve"> </w:t>
      </w:r>
      <w:r w:rsidRPr="00704710">
        <w:rPr>
          <w:rFonts w:ascii="Times New Roman" w:hAnsi="Times New Roman" w:cs="Times New Roman"/>
          <w:sz w:val="28"/>
          <w:szCs w:val="28"/>
        </w:rPr>
        <w:t>учреждение хозяйственных обществ, товариществ;</w:t>
      </w:r>
    </w:p>
    <w:p w:rsidR="007D2DB3" w:rsidRDefault="007D2DB3" w:rsidP="00704710">
      <w:pPr>
        <w:pStyle w:val="a6"/>
        <w:jc w:val="center"/>
        <w:rPr>
          <w:rFonts w:ascii="Times New Roman" w:hAnsi="Times New Roman" w:cs="Times New Roman"/>
          <w:sz w:val="24"/>
          <w:szCs w:val="24"/>
        </w:rPr>
        <w:sectPr w:rsidR="007D2DB3" w:rsidSect="0070471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04710" w:rsidRPr="00704710" w:rsidRDefault="00704710" w:rsidP="0070471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F2028F" w:rsidRPr="00704710" w:rsidRDefault="00F2028F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-</w:t>
      </w:r>
      <w:r w:rsidR="00704710">
        <w:rPr>
          <w:rFonts w:ascii="Times New Roman" w:hAnsi="Times New Roman" w:cs="Times New Roman"/>
          <w:sz w:val="28"/>
          <w:szCs w:val="28"/>
        </w:rPr>
        <w:t xml:space="preserve"> </w:t>
      </w:r>
      <w:r w:rsidRPr="00704710">
        <w:rPr>
          <w:rFonts w:ascii="Times New Roman" w:hAnsi="Times New Roman" w:cs="Times New Roman"/>
          <w:sz w:val="28"/>
          <w:szCs w:val="28"/>
        </w:rPr>
        <w:t>эмиссия ценных бумаг, не конвертируемых в акции открытого акционерного общества;</w:t>
      </w:r>
    </w:p>
    <w:p w:rsidR="00F2028F" w:rsidRPr="00704710" w:rsidRDefault="00F2028F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-</w:t>
      </w:r>
      <w:r w:rsidR="00704710">
        <w:rPr>
          <w:rFonts w:ascii="Times New Roman" w:hAnsi="Times New Roman" w:cs="Times New Roman"/>
          <w:sz w:val="28"/>
          <w:szCs w:val="28"/>
        </w:rPr>
        <w:t xml:space="preserve"> </w:t>
      </w:r>
      <w:r w:rsidRPr="00704710">
        <w:rPr>
          <w:rFonts w:ascii="Times New Roman" w:hAnsi="Times New Roman" w:cs="Times New Roman"/>
          <w:sz w:val="28"/>
          <w:szCs w:val="28"/>
        </w:rPr>
        <w:t>утверждение годового отчета, бухгалтерского баланса, счетов прибыли и убытков хозяйственного общества, а также распределение его прибыли и убытков.</w:t>
      </w:r>
    </w:p>
    <w:p w:rsidR="00F2028F" w:rsidRPr="00704710" w:rsidRDefault="00F2028F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3. Голосование по вопросам, указанным в п. 2 настоящего Порядка на общем собрании победителем конкурса осуществляется в следующем порядке:</w:t>
      </w:r>
    </w:p>
    <w:p w:rsidR="00F2028F" w:rsidRPr="00704710" w:rsidRDefault="00F2028F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1) Победителем конкурса направляется в администрацию Гришковского сельского поселения Калининского района (далее – администрация) проект повестки общего собрания не позднее, чем за 20 дней до даты его проведения с предложениями по голосованию и необходимыми материалами к каждому вопросу повестки.</w:t>
      </w:r>
    </w:p>
    <w:p w:rsidR="007D2DB3" w:rsidRDefault="00F2028F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2) </w:t>
      </w:r>
      <w:r w:rsidR="00865A4D" w:rsidRPr="00704710">
        <w:rPr>
          <w:rFonts w:ascii="Times New Roman" w:hAnsi="Times New Roman" w:cs="Times New Roman"/>
          <w:sz w:val="28"/>
          <w:szCs w:val="28"/>
        </w:rPr>
        <w:t>Администрация</w:t>
      </w:r>
      <w:r w:rsidRPr="00704710">
        <w:rPr>
          <w:rFonts w:ascii="Times New Roman" w:hAnsi="Times New Roman" w:cs="Times New Roman"/>
          <w:sz w:val="28"/>
          <w:szCs w:val="28"/>
        </w:rPr>
        <w:t xml:space="preserve"> по получении от победителя конкурса проекта повестки дня и иных документов, </w:t>
      </w:r>
      <w:r w:rsidR="00704710">
        <w:rPr>
          <w:rFonts w:ascii="Times New Roman" w:hAnsi="Times New Roman" w:cs="Times New Roman"/>
          <w:sz w:val="28"/>
          <w:szCs w:val="28"/>
        </w:rPr>
        <w:t>направляет их для рассмотрения г</w:t>
      </w:r>
      <w:r w:rsidRPr="00704710">
        <w:rPr>
          <w:rFonts w:ascii="Times New Roman" w:hAnsi="Times New Roman" w:cs="Times New Roman"/>
          <w:sz w:val="28"/>
          <w:szCs w:val="28"/>
        </w:rPr>
        <w:t>лавы администрации Гришковского сельского поселения Калининского района</w:t>
      </w:r>
      <w:r w:rsidR="007D2DB3">
        <w:rPr>
          <w:rFonts w:ascii="Times New Roman" w:hAnsi="Times New Roman" w:cs="Times New Roman"/>
          <w:sz w:val="28"/>
          <w:szCs w:val="28"/>
        </w:rPr>
        <w:t>.</w:t>
      </w:r>
    </w:p>
    <w:p w:rsidR="00F2028F" w:rsidRPr="00704710" w:rsidRDefault="00865A4D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Глава а</w:t>
      </w:r>
      <w:r w:rsidR="00F2028F" w:rsidRPr="007047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704710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F2028F" w:rsidRPr="00704710">
        <w:rPr>
          <w:rFonts w:ascii="Times New Roman" w:hAnsi="Times New Roman" w:cs="Times New Roman"/>
          <w:sz w:val="28"/>
          <w:szCs w:val="28"/>
        </w:rPr>
        <w:t xml:space="preserve">, рассмотрев предложения победителя конкурса, в течение 5 дней </w:t>
      </w:r>
      <w:proofErr w:type="gramStart"/>
      <w:r w:rsidR="00F2028F" w:rsidRPr="00704710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F2028F" w:rsidRPr="00704710">
        <w:rPr>
          <w:rFonts w:ascii="Times New Roman" w:hAnsi="Times New Roman" w:cs="Times New Roman"/>
          <w:sz w:val="28"/>
          <w:szCs w:val="28"/>
        </w:rPr>
        <w:t xml:space="preserve"> документов представляет в </w:t>
      </w:r>
      <w:r w:rsidRPr="00704710">
        <w:rPr>
          <w:rFonts w:ascii="Times New Roman" w:hAnsi="Times New Roman" w:cs="Times New Roman"/>
          <w:sz w:val="28"/>
          <w:szCs w:val="28"/>
        </w:rPr>
        <w:t>администрацию</w:t>
      </w:r>
      <w:r w:rsidR="00F2028F" w:rsidRPr="00704710">
        <w:rPr>
          <w:rFonts w:ascii="Times New Roman" w:hAnsi="Times New Roman" w:cs="Times New Roman"/>
          <w:sz w:val="28"/>
          <w:szCs w:val="28"/>
        </w:rPr>
        <w:t xml:space="preserve"> собственные предложения по вопросам, указанным в п. 2 настоящего Порядка включенным в повестку дня, с обоснованием целесообразности и законности внесенных предложений.</w:t>
      </w:r>
    </w:p>
    <w:p w:rsidR="00F2028F" w:rsidRPr="00704710" w:rsidRDefault="00F2028F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3) </w:t>
      </w:r>
      <w:r w:rsidR="00960D64" w:rsidRPr="00704710">
        <w:rPr>
          <w:rFonts w:ascii="Times New Roman" w:hAnsi="Times New Roman" w:cs="Times New Roman"/>
          <w:sz w:val="28"/>
          <w:szCs w:val="28"/>
        </w:rPr>
        <w:t>Администрация</w:t>
      </w:r>
      <w:r w:rsidRPr="00704710">
        <w:rPr>
          <w:rFonts w:ascii="Times New Roman" w:hAnsi="Times New Roman" w:cs="Times New Roman"/>
          <w:sz w:val="28"/>
          <w:szCs w:val="28"/>
        </w:rPr>
        <w:t xml:space="preserve"> рассматривает полученный проект повестки общего собрания, иные предложения победителя конкурса и с учетом мнения </w:t>
      </w:r>
      <w:r w:rsidR="00704710">
        <w:rPr>
          <w:rFonts w:ascii="Times New Roman" w:hAnsi="Times New Roman" w:cs="Times New Roman"/>
          <w:sz w:val="28"/>
          <w:szCs w:val="28"/>
        </w:rPr>
        <w:t>г</w:t>
      </w:r>
      <w:r w:rsidR="00960D64" w:rsidRPr="00704710">
        <w:rPr>
          <w:rFonts w:ascii="Times New Roman" w:hAnsi="Times New Roman" w:cs="Times New Roman"/>
          <w:sz w:val="28"/>
          <w:szCs w:val="28"/>
        </w:rPr>
        <w:t>лавы а</w:t>
      </w:r>
      <w:r w:rsidRPr="007047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60D64" w:rsidRPr="00704710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704710">
        <w:rPr>
          <w:rFonts w:ascii="Times New Roman" w:hAnsi="Times New Roman" w:cs="Times New Roman"/>
          <w:sz w:val="28"/>
          <w:szCs w:val="28"/>
        </w:rPr>
        <w:t>, вырабатывает и направляет победителю конкурса письменные указания (директивы) по голосованию на общем собрании акционеров не позднее, чем за два дня до даты проведения собрания.</w:t>
      </w:r>
    </w:p>
    <w:p w:rsidR="00F2028F" w:rsidRPr="00704710" w:rsidRDefault="00F2028F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Директивы формируются </w:t>
      </w:r>
      <w:r w:rsidR="00960D64" w:rsidRPr="00704710">
        <w:rPr>
          <w:rFonts w:ascii="Times New Roman" w:hAnsi="Times New Roman" w:cs="Times New Roman"/>
          <w:sz w:val="28"/>
          <w:szCs w:val="28"/>
        </w:rPr>
        <w:t>администрацией</w:t>
      </w:r>
      <w:r w:rsidRPr="00704710">
        <w:rPr>
          <w:rFonts w:ascii="Times New Roman" w:hAnsi="Times New Roman" w:cs="Times New Roman"/>
          <w:sz w:val="28"/>
          <w:szCs w:val="28"/>
        </w:rPr>
        <w:t xml:space="preserve"> на основании действующего на территории Российской Федерации законодательства и являются обязательными для исполнения победителем конкурса.</w:t>
      </w:r>
    </w:p>
    <w:p w:rsidR="00F2028F" w:rsidRPr="00704710" w:rsidRDefault="00F2028F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4) Победитель конкурса не позднее 3 (трех) дней после проведения собрания доводит до сведения продавца результаты голосования по вопросам повестки дня, а также свою позицию при голосовании по </w:t>
      </w:r>
      <w:proofErr w:type="gramStart"/>
      <w:r w:rsidRPr="00704710">
        <w:rPr>
          <w:rFonts w:ascii="Times New Roman" w:hAnsi="Times New Roman" w:cs="Times New Roman"/>
          <w:sz w:val="28"/>
          <w:szCs w:val="28"/>
        </w:rPr>
        <w:t>вопросам повестки дня, требующим получения директивы и представляет</w:t>
      </w:r>
      <w:proofErr w:type="gramEnd"/>
      <w:r w:rsidRPr="00704710">
        <w:rPr>
          <w:rFonts w:ascii="Times New Roman" w:hAnsi="Times New Roman" w:cs="Times New Roman"/>
          <w:sz w:val="28"/>
          <w:szCs w:val="28"/>
        </w:rPr>
        <w:t xml:space="preserve"> протокол об итогах голосования.</w:t>
      </w:r>
    </w:p>
    <w:p w:rsidR="00F2028F" w:rsidRPr="00704710" w:rsidRDefault="00F2028F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5) Если до даты проведения общего собрания от </w:t>
      </w:r>
      <w:r w:rsidR="0085330B" w:rsidRPr="00704710">
        <w:rPr>
          <w:rFonts w:ascii="Times New Roman" w:hAnsi="Times New Roman" w:cs="Times New Roman"/>
          <w:sz w:val="28"/>
          <w:szCs w:val="28"/>
        </w:rPr>
        <w:t>администрации</w:t>
      </w:r>
      <w:r w:rsidRPr="00704710">
        <w:rPr>
          <w:rFonts w:ascii="Times New Roman" w:hAnsi="Times New Roman" w:cs="Times New Roman"/>
          <w:sz w:val="28"/>
          <w:szCs w:val="28"/>
        </w:rPr>
        <w:t xml:space="preserve"> не поступили письменные указания по осуществлению голосования по вопросам, указанным в п. 2 настоящего Порядка и включенным в повестку дня, голосование победителем конкурса по данным вопросам не осуществляется.</w:t>
      </w:r>
    </w:p>
    <w:p w:rsidR="00F2028F" w:rsidRPr="00704710" w:rsidRDefault="00F2028F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4. Победитель конкурса не вправе осуществлять голосование по вопросу реорганизации или ликвидации хозяйственного общества.</w:t>
      </w:r>
    </w:p>
    <w:p w:rsidR="007D2DB3" w:rsidRDefault="00F2028F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5. Открытое акционерное общество, общество с ограниченной ответственностью, акции, доля в уставном капитале которых были проданы на конкурсе, до выполнения победителем конкурса его условий не вправе принимать решение об изменении уставного капитала. </w:t>
      </w: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D2DB3" w:rsidSect="007D2DB3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7D2DB3" w:rsidRPr="007D2DB3" w:rsidRDefault="007D2DB3" w:rsidP="007D2DB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F2028F" w:rsidRPr="00704710" w:rsidRDefault="00F2028F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Такое открытое акционерное общество до указанного момента не вправе принимать решение о проведении эмиссии ценных бумаг, конвертируемых в акции этого общества.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0B" w:rsidRDefault="0085330B" w:rsidP="007D2D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Pr="00704710" w:rsidRDefault="007D2DB3" w:rsidP="007D2D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5330B" w:rsidRPr="00704710" w:rsidRDefault="0085330B" w:rsidP="007D2D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Глава Гришковского сельского поселения</w:t>
      </w:r>
    </w:p>
    <w:p w:rsidR="0085330B" w:rsidRPr="00704710" w:rsidRDefault="0085330B" w:rsidP="007D2D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</w:t>
      </w:r>
      <w:r w:rsidR="007D2DB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04710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704710">
        <w:rPr>
          <w:rFonts w:ascii="Times New Roman" w:hAnsi="Times New Roman" w:cs="Times New Roman"/>
          <w:sz w:val="28"/>
          <w:szCs w:val="28"/>
        </w:rPr>
        <w:t>Даценко</w:t>
      </w:r>
      <w:proofErr w:type="spellEnd"/>
    </w:p>
    <w:p w:rsidR="00F2028F" w:rsidRPr="00704710" w:rsidRDefault="00F2028F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0B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Pr="00704710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0B" w:rsidRPr="00704710" w:rsidRDefault="0085330B" w:rsidP="007D2DB3">
      <w:pPr>
        <w:pStyle w:val="a6"/>
        <w:ind w:left="5245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704710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lastRenderedPageBreak/>
        <w:t>ПРИЛОЖЕНИЕ № 2</w:t>
      </w:r>
    </w:p>
    <w:p w:rsidR="0085330B" w:rsidRPr="00704710" w:rsidRDefault="0085330B" w:rsidP="007D2DB3">
      <w:pPr>
        <w:pStyle w:val="a6"/>
        <w:ind w:left="5245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85330B" w:rsidRPr="00704710" w:rsidRDefault="0085330B" w:rsidP="007D2DB3">
      <w:pPr>
        <w:pStyle w:val="a6"/>
        <w:ind w:left="5245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704710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УТВЕРЖДЕН</w:t>
      </w:r>
    </w:p>
    <w:p w:rsidR="0085330B" w:rsidRPr="00704710" w:rsidRDefault="0085330B" w:rsidP="007D2DB3">
      <w:pPr>
        <w:pStyle w:val="a6"/>
        <w:ind w:left="5245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704710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85330B" w:rsidRDefault="0085330B" w:rsidP="007D2DB3">
      <w:pPr>
        <w:pStyle w:val="a6"/>
        <w:ind w:left="5245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704710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Гришковского сельского поселения</w:t>
      </w:r>
      <w:r w:rsidR="007D2DB3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Калининского района </w:t>
      </w:r>
      <w:proofErr w:type="gramStart"/>
      <w:r w:rsidR="007D2DB3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от</w:t>
      </w:r>
      <w:proofErr w:type="gramEnd"/>
    </w:p>
    <w:p w:rsidR="007D2DB3" w:rsidRPr="00704710" w:rsidRDefault="007D2DB3" w:rsidP="007D2DB3">
      <w:pPr>
        <w:pStyle w:val="a6"/>
        <w:ind w:left="5245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_____________№_____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Default="007D2DB3" w:rsidP="007D2D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DB3" w:rsidRDefault="007D2DB3" w:rsidP="007D2D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30B" w:rsidRPr="007D2DB3" w:rsidRDefault="0085330B" w:rsidP="007D2D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B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5330B" w:rsidRPr="007D2DB3" w:rsidRDefault="0085330B" w:rsidP="007D2D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B3">
        <w:rPr>
          <w:rFonts w:ascii="Times New Roman" w:hAnsi="Times New Roman" w:cs="Times New Roman"/>
          <w:b/>
          <w:sz w:val="28"/>
          <w:szCs w:val="28"/>
        </w:rPr>
        <w:t>разработки и утверждения условий конкурса при приватизации</w:t>
      </w:r>
    </w:p>
    <w:p w:rsidR="007D2DB3" w:rsidRDefault="0085330B" w:rsidP="007D2D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B3">
        <w:rPr>
          <w:rFonts w:ascii="Times New Roman" w:hAnsi="Times New Roman" w:cs="Times New Roman"/>
          <w:b/>
          <w:sz w:val="28"/>
          <w:szCs w:val="28"/>
        </w:rPr>
        <w:t xml:space="preserve">имущества, находящегося в муниципальной собственности </w:t>
      </w:r>
    </w:p>
    <w:p w:rsidR="007D2DB3" w:rsidRDefault="0085330B" w:rsidP="007D2D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B3">
        <w:rPr>
          <w:rFonts w:ascii="Times New Roman" w:hAnsi="Times New Roman" w:cs="Times New Roman"/>
          <w:b/>
          <w:sz w:val="28"/>
          <w:szCs w:val="28"/>
        </w:rPr>
        <w:t xml:space="preserve">Гришковского сельского поселения Калининского района, </w:t>
      </w:r>
    </w:p>
    <w:p w:rsidR="007D2DB3" w:rsidRDefault="0085330B" w:rsidP="007D2D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B3">
        <w:rPr>
          <w:rFonts w:ascii="Times New Roman" w:hAnsi="Times New Roman" w:cs="Times New Roman"/>
          <w:b/>
          <w:sz w:val="28"/>
          <w:szCs w:val="28"/>
        </w:rPr>
        <w:t xml:space="preserve">путем его продажи на конкурсе, порядок контроля </w:t>
      </w:r>
      <w:proofErr w:type="gramStart"/>
      <w:r w:rsidRPr="007D2DB3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7D2D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D2DB3">
        <w:rPr>
          <w:rFonts w:ascii="Times New Roman" w:hAnsi="Times New Roman" w:cs="Times New Roman"/>
          <w:b/>
          <w:sz w:val="28"/>
          <w:szCs w:val="28"/>
        </w:rPr>
        <w:t>их</w:t>
      </w:r>
      <w:proofErr w:type="gramEnd"/>
      <w:r w:rsidRPr="007D2D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2DB3" w:rsidRDefault="0085330B" w:rsidP="007D2D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B3">
        <w:rPr>
          <w:rFonts w:ascii="Times New Roman" w:hAnsi="Times New Roman" w:cs="Times New Roman"/>
          <w:b/>
          <w:sz w:val="28"/>
          <w:szCs w:val="28"/>
        </w:rPr>
        <w:t xml:space="preserve">исполнением и порядок подтверждения победителем </w:t>
      </w:r>
    </w:p>
    <w:p w:rsidR="0085330B" w:rsidRPr="007D2DB3" w:rsidRDefault="0085330B" w:rsidP="007D2D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B3">
        <w:rPr>
          <w:rFonts w:ascii="Times New Roman" w:hAnsi="Times New Roman" w:cs="Times New Roman"/>
          <w:b/>
          <w:sz w:val="28"/>
          <w:szCs w:val="28"/>
        </w:rPr>
        <w:t>конкурса таких условий (далее – порядок)</w:t>
      </w:r>
    </w:p>
    <w:p w:rsidR="0085330B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Pr="00704710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0B" w:rsidRDefault="0085330B" w:rsidP="007D2D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710"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</w:p>
    <w:p w:rsidR="007D2DB3" w:rsidRPr="00704710" w:rsidRDefault="007D2DB3" w:rsidP="007D2DB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04710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 законом Р</w:t>
      </w:r>
      <w:r w:rsidR="007D2DB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04710">
        <w:rPr>
          <w:rFonts w:ascii="Times New Roman" w:hAnsi="Times New Roman" w:cs="Times New Roman"/>
          <w:sz w:val="28"/>
          <w:szCs w:val="28"/>
        </w:rPr>
        <w:t>Ф</w:t>
      </w:r>
      <w:r w:rsidR="007D2DB3">
        <w:rPr>
          <w:rFonts w:ascii="Times New Roman" w:hAnsi="Times New Roman" w:cs="Times New Roman"/>
          <w:sz w:val="28"/>
          <w:szCs w:val="28"/>
        </w:rPr>
        <w:t xml:space="preserve">едерации от 21 декабря </w:t>
      </w:r>
      <w:r w:rsidRPr="00704710">
        <w:rPr>
          <w:rFonts w:ascii="Times New Roman" w:hAnsi="Times New Roman" w:cs="Times New Roman"/>
          <w:sz w:val="28"/>
          <w:szCs w:val="28"/>
        </w:rPr>
        <w:t xml:space="preserve">2001 </w:t>
      </w:r>
      <w:r w:rsidR="007D2DB3">
        <w:rPr>
          <w:rFonts w:ascii="Times New Roman" w:hAnsi="Times New Roman" w:cs="Times New Roman"/>
          <w:sz w:val="28"/>
          <w:szCs w:val="28"/>
        </w:rPr>
        <w:t xml:space="preserve">г. </w:t>
      </w:r>
      <w:r w:rsidRPr="00704710">
        <w:rPr>
          <w:rFonts w:ascii="Times New Roman" w:hAnsi="Times New Roman" w:cs="Times New Roman"/>
          <w:sz w:val="28"/>
          <w:szCs w:val="28"/>
        </w:rPr>
        <w:t xml:space="preserve">№ 178-ФЗ «О приватизации государственного и муниципального имущества» и регулирует вопросы разработки и утверждения условий конкурса при приватизации имущества, находящегося в муниципальной собственности </w:t>
      </w:r>
      <w:r w:rsidR="004C0C99" w:rsidRPr="00704710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</w:t>
      </w:r>
      <w:r w:rsidRPr="00704710">
        <w:rPr>
          <w:rFonts w:ascii="Times New Roman" w:hAnsi="Times New Roman" w:cs="Times New Roman"/>
          <w:sz w:val="28"/>
          <w:szCs w:val="28"/>
        </w:rPr>
        <w:t>(далее – условия конкурса),  путем его продажи на конкурсе, контроля за их исполнением и подтверждения победителем конкурса исполнения таких</w:t>
      </w:r>
      <w:proofErr w:type="gramEnd"/>
      <w:r w:rsidRPr="00704710">
        <w:rPr>
          <w:rFonts w:ascii="Times New Roman" w:hAnsi="Times New Roman" w:cs="Times New Roman"/>
          <w:sz w:val="28"/>
          <w:szCs w:val="28"/>
        </w:rPr>
        <w:t xml:space="preserve"> условий.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2. Приватизация имущества путем его продажи на конкурсе (далее продажа на конкурсе) осуществляется на основании и в соответствии с принятым в установленном порядке решением об условиях приватизации имущества – продажа имущества с торгов в форме конкурса. Решение об условиях приватизации имущества принимается органом в соответствии с разграничением полномочий на принятие данного решения, установленным нормативным правовым актом представительного органа местного самоуправления (далее</w:t>
      </w:r>
      <w:r w:rsidR="007D2DB3">
        <w:rPr>
          <w:rFonts w:ascii="Times New Roman" w:hAnsi="Times New Roman" w:cs="Times New Roman"/>
          <w:sz w:val="28"/>
          <w:szCs w:val="28"/>
        </w:rPr>
        <w:t xml:space="preserve"> </w:t>
      </w:r>
      <w:r w:rsidRPr="00704710">
        <w:rPr>
          <w:rFonts w:ascii="Times New Roman" w:hAnsi="Times New Roman" w:cs="Times New Roman"/>
          <w:sz w:val="28"/>
          <w:szCs w:val="28"/>
        </w:rPr>
        <w:t>- уполномоченный орган).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 </w:t>
      </w:r>
    </w:p>
    <w:p w:rsidR="0085330B" w:rsidRPr="00704710" w:rsidRDefault="0085330B" w:rsidP="007D2DB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b/>
          <w:sz w:val="28"/>
          <w:szCs w:val="28"/>
        </w:rPr>
        <w:t>Статья 2. Порядок разработки и утверждения условий конкурса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 </w:t>
      </w:r>
    </w:p>
    <w:p w:rsidR="007D2DB3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1. На основании прогнозного плана приватизации муниципального имущества, до принятия решения об условиях приватизации, предусматривающего продажу муниципального имущества на конкурсе, </w:t>
      </w:r>
      <w:r w:rsidR="004C0C99" w:rsidRPr="00704710">
        <w:rPr>
          <w:rFonts w:ascii="Times New Roman" w:hAnsi="Times New Roman" w:cs="Times New Roman"/>
          <w:sz w:val="28"/>
          <w:szCs w:val="28"/>
        </w:rPr>
        <w:t>администрация</w:t>
      </w:r>
      <w:r w:rsidR="007D2DB3">
        <w:rPr>
          <w:rFonts w:ascii="Times New Roman" w:hAnsi="Times New Roman" w:cs="Times New Roman"/>
          <w:sz w:val="28"/>
          <w:szCs w:val="28"/>
        </w:rPr>
        <w:t xml:space="preserve"> </w:t>
      </w:r>
      <w:r w:rsidR="004C0C99" w:rsidRPr="00704710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7D2DB3">
        <w:rPr>
          <w:rFonts w:ascii="Times New Roman" w:hAnsi="Times New Roman" w:cs="Times New Roman"/>
          <w:sz w:val="28"/>
          <w:szCs w:val="28"/>
        </w:rPr>
        <w:t xml:space="preserve"> </w:t>
      </w:r>
      <w:r w:rsidRPr="0070471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C0C99" w:rsidRPr="00704710">
        <w:rPr>
          <w:rFonts w:ascii="Times New Roman" w:hAnsi="Times New Roman" w:cs="Times New Roman"/>
          <w:sz w:val="28"/>
          <w:szCs w:val="28"/>
        </w:rPr>
        <w:t>администрация</w:t>
      </w:r>
      <w:r w:rsidRPr="00704710">
        <w:rPr>
          <w:rFonts w:ascii="Times New Roman" w:hAnsi="Times New Roman" w:cs="Times New Roman"/>
          <w:sz w:val="28"/>
          <w:szCs w:val="28"/>
        </w:rPr>
        <w:t xml:space="preserve">) направляет руководителю открытого акционерного </w:t>
      </w:r>
    </w:p>
    <w:p w:rsidR="007D2DB3" w:rsidRPr="007D2DB3" w:rsidRDefault="007D2DB3" w:rsidP="007D2DB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D2DB3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85330B" w:rsidRPr="00704710" w:rsidRDefault="0085330B" w:rsidP="007D2D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общества либо общества с ограниченной ответственностью, акции или доля которого подлежат приватизации, запрос о представлении предложений по формированию условий конкурса.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2. Руководитель, в срок, не превышающий 14 календарных дней </w:t>
      </w:r>
      <w:proofErr w:type="gramStart"/>
      <w:r w:rsidRPr="0070471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04710">
        <w:rPr>
          <w:rFonts w:ascii="Times New Roman" w:hAnsi="Times New Roman" w:cs="Times New Roman"/>
          <w:sz w:val="28"/>
          <w:szCs w:val="28"/>
        </w:rPr>
        <w:t xml:space="preserve"> получения запроса формирует предложения по условиям конкурса и направляет их в </w:t>
      </w:r>
      <w:r w:rsidR="00F14721" w:rsidRPr="00704710">
        <w:rPr>
          <w:rFonts w:ascii="Times New Roman" w:hAnsi="Times New Roman" w:cs="Times New Roman"/>
          <w:sz w:val="28"/>
          <w:szCs w:val="28"/>
        </w:rPr>
        <w:t>администрацию</w:t>
      </w:r>
      <w:r w:rsidRPr="00704710">
        <w:rPr>
          <w:rFonts w:ascii="Times New Roman" w:hAnsi="Times New Roman" w:cs="Times New Roman"/>
          <w:sz w:val="28"/>
          <w:szCs w:val="28"/>
        </w:rPr>
        <w:t>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3. Предложения по формированию ус</w:t>
      </w:r>
      <w:r w:rsidR="00F14721" w:rsidRPr="00704710">
        <w:rPr>
          <w:rFonts w:ascii="Times New Roman" w:hAnsi="Times New Roman" w:cs="Times New Roman"/>
          <w:sz w:val="28"/>
          <w:szCs w:val="28"/>
        </w:rPr>
        <w:t>ловий конкурса, направляемые в администрацию</w:t>
      </w:r>
      <w:r w:rsidRPr="00704710">
        <w:rPr>
          <w:rFonts w:ascii="Times New Roman" w:hAnsi="Times New Roman" w:cs="Times New Roman"/>
          <w:sz w:val="28"/>
          <w:szCs w:val="28"/>
        </w:rPr>
        <w:t xml:space="preserve"> должны содержать:</w:t>
      </w:r>
    </w:p>
    <w:p w:rsidR="0085330B" w:rsidRPr="00704710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330B" w:rsidRPr="00704710">
        <w:rPr>
          <w:rFonts w:ascii="Times New Roman" w:hAnsi="Times New Roman" w:cs="Times New Roman"/>
          <w:sz w:val="28"/>
          <w:szCs w:val="28"/>
        </w:rPr>
        <w:t xml:space="preserve"> условия конкурса;</w:t>
      </w:r>
    </w:p>
    <w:p w:rsidR="0085330B" w:rsidRPr="00704710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330B" w:rsidRPr="00704710">
        <w:rPr>
          <w:rFonts w:ascii="Times New Roman" w:hAnsi="Times New Roman" w:cs="Times New Roman"/>
          <w:sz w:val="28"/>
          <w:szCs w:val="28"/>
        </w:rPr>
        <w:t xml:space="preserve"> сроки исполнения условий конкурса;</w:t>
      </w:r>
    </w:p>
    <w:p w:rsidR="007D2DB3" w:rsidRDefault="007D2DB3" w:rsidP="007D2DB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330B" w:rsidRPr="00704710">
        <w:rPr>
          <w:rFonts w:ascii="Times New Roman" w:hAnsi="Times New Roman" w:cs="Times New Roman"/>
          <w:sz w:val="28"/>
          <w:szCs w:val="28"/>
        </w:rPr>
        <w:t>социально-экономическое обоснование условий конкурса;</w:t>
      </w:r>
    </w:p>
    <w:p w:rsidR="0085330B" w:rsidRPr="00704710" w:rsidRDefault="007D2DB3" w:rsidP="007D2DB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330B" w:rsidRPr="00704710">
        <w:rPr>
          <w:rFonts w:ascii="Times New Roman" w:hAnsi="Times New Roman" w:cs="Times New Roman"/>
          <w:sz w:val="28"/>
          <w:szCs w:val="28"/>
        </w:rPr>
        <w:t>порядок подтверждения победителем конкурса исполнения условий конкурса.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4. После получения предложений по формированию условий конкурса Отдел выносит предложения на рассмотрение уполномоченной комиссии (далее комиссия), которая осуществляет их анализ.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5. По итогам анализа поступивших предложений по формированию условий конкурса комиссия принимает одно из следующих решений:</w:t>
      </w:r>
    </w:p>
    <w:p w:rsidR="0085330B" w:rsidRPr="00704710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330B" w:rsidRPr="00704710">
        <w:rPr>
          <w:rFonts w:ascii="Times New Roman" w:hAnsi="Times New Roman" w:cs="Times New Roman"/>
          <w:sz w:val="28"/>
          <w:szCs w:val="28"/>
        </w:rPr>
        <w:t xml:space="preserve"> об определении условий конкурса, рекомендуемых к утверждению;</w:t>
      </w:r>
    </w:p>
    <w:p w:rsidR="0085330B" w:rsidRPr="00704710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330B" w:rsidRPr="00704710">
        <w:rPr>
          <w:rFonts w:ascii="Times New Roman" w:hAnsi="Times New Roman" w:cs="Times New Roman"/>
          <w:sz w:val="28"/>
          <w:szCs w:val="28"/>
        </w:rPr>
        <w:t xml:space="preserve"> об отклонении поступивших предложений по формированию условий конкурса.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Комиссия проводит анализ и утверждает условия конкурса в сроки, позволяющие обеспечить его приватизацию в соответствии с утвержденной программой приватизации муниципального имущества на соответствующий финансовый год.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6. Принятые комисс</w:t>
      </w:r>
      <w:r w:rsidR="00F14721" w:rsidRPr="00704710">
        <w:rPr>
          <w:rFonts w:ascii="Times New Roman" w:hAnsi="Times New Roman" w:cs="Times New Roman"/>
          <w:sz w:val="28"/>
          <w:szCs w:val="28"/>
        </w:rPr>
        <w:t>ией условия конкурса включаются</w:t>
      </w:r>
      <w:r w:rsidRPr="00704710">
        <w:rPr>
          <w:rFonts w:ascii="Times New Roman" w:hAnsi="Times New Roman" w:cs="Times New Roman"/>
          <w:sz w:val="28"/>
          <w:szCs w:val="28"/>
        </w:rPr>
        <w:t xml:space="preserve"> в решение или проект решения, для последующего утверждения уполномоченным органом.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7.  Непредставление предложений по формированию условий конкурса не является препятствием для утверждения условий конкурса.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 </w:t>
      </w:r>
    </w:p>
    <w:p w:rsidR="007D2DB3" w:rsidRDefault="0085330B" w:rsidP="007D2D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710">
        <w:rPr>
          <w:rFonts w:ascii="Times New Roman" w:hAnsi="Times New Roman" w:cs="Times New Roman"/>
          <w:b/>
          <w:sz w:val="28"/>
          <w:szCs w:val="28"/>
        </w:rPr>
        <w:t xml:space="preserve">Статья 3. Порядок </w:t>
      </w:r>
      <w:proofErr w:type="gramStart"/>
      <w:r w:rsidRPr="0070471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04710">
        <w:rPr>
          <w:rFonts w:ascii="Times New Roman" w:hAnsi="Times New Roman" w:cs="Times New Roman"/>
          <w:b/>
          <w:sz w:val="28"/>
          <w:szCs w:val="28"/>
        </w:rPr>
        <w:t xml:space="preserve"> исполнением условий </w:t>
      </w:r>
    </w:p>
    <w:p w:rsidR="007D2DB3" w:rsidRDefault="0085330B" w:rsidP="007D2D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710">
        <w:rPr>
          <w:rFonts w:ascii="Times New Roman" w:hAnsi="Times New Roman" w:cs="Times New Roman"/>
          <w:b/>
          <w:sz w:val="28"/>
          <w:szCs w:val="28"/>
        </w:rPr>
        <w:t xml:space="preserve">конкурса и порядок подтверждения победителем </w:t>
      </w:r>
    </w:p>
    <w:p w:rsidR="0085330B" w:rsidRPr="00704710" w:rsidRDefault="0085330B" w:rsidP="007D2DB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b/>
          <w:sz w:val="28"/>
          <w:szCs w:val="28"/>
        </w:rPr>
        <w:t>конкурса их исполнения</w:t>
      </w:r>
    </w:p>
    <w:p w:rsidR="0085330B" w:rsidRPr="00704710" w:rsidRDefault="0085330B" w:rsidP="007D2DB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1. По результатам конкурса с победителем заключается договор купли-продажи муниципального имущества, в обязательном порядке включающий в себя существенные условия, определенные решением об условиях приватизации.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047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4710">
        <w:rPr>
          <w:rFonts w:ascii="Times New Roman" w:hAnsi="Times New Roman" w:cs="Times New Roman"/>
          <w:sz w:val="28"/>
          <w:szCs w:val="28"/>
        </w:rPr>
        <w:t xml:space="preserve"> исполнением условий конкурса осуществляется </w:t>
      </w:r>
      <w:r w:rsidR="00F64DF6" w:rsidRPr="00704710">
        <w:rPr>
          <w:rFonts w:ascii="Times New Roman" w:hAnsi="Times New Roman" w:cs="Times New Roman"/>
          <w:sz w:val="28"/>
          <w:szCs w:val="28"/>
        </w:rPr>
        <w:t>администрацией</w:t>
      </w:r>
      <w:r w:rsidRPr="00704710">
        <w:rPr>
          <w:rFonts w:ascii="Times New Roman" w:hAnsi="Times New Roman" w:cs="Times New Roman"/>
          <w:sz w:val="28"/>
          <w:szCs w:val="28"/>
        </w:rPr>
        <w:t>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3. Для обеспечения контро</w:t>
      </w:r>
      <w:r w:rsidR="00F64DF6" w:rsidRPr="00704710">
        <w:rPr>
          <w:rFonts w:ascii="Times New Roman" w:hAnsi="Times New Roman" w:cs="Times New Roman"/>
          <w:sz w:val="28"/>
          <w:szCs w:val="28"/>
        </w:rPr>
        <w:t>ля исполнения условий конкурса администрация</w:t>
      </w:r>
      <w:r w:rsidRPr="00704710">
        <w:rPr>
          <w:rFonts w:ascii="Times New Roman" w:hAnsi="Times New Roman" w:cs="Times New Roman"/>
          <w:sz w:val="28"/>
          <w:szCs w:val="28"/>
        </w:rPr>
        <w:t>:</w:t>
      </w:r>
    </w:p>
    <w:p w:rsidR="0085330B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а) ведет учет договоров купли-продажи муниципального имущества, заключенных по результатам конкурса;</w:t>
      </w:r>
    </w:p>
    <w:p w:rsidR="007D2DB3" w:rsidRPr="007D2DB3" w:rsidRDefault="007D2DB3" w:rsidP="007D2DB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б) осуществляет учет обязательств победителя конкурса, определенных договором купли-продажи муниципального имущества, и контроль их исполнения;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в) принимает от победителя конкурса отчетные документы, подтверждающие исполнение условий конкурса;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г) принимает предусмотренные законодательством Российской Федерации и договором купли-продажи муниципального имущества меры воздействия, направленные на устранение нарушений и обеспечение исполнения условий конкурса.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4. Периодичность и форма представляемых отчетных документов победителем конкурса определяются договором купли-продажи муниципального имущества, с учетом того, что документы представляются не чаще одного раза в квартал.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В целях осуществления оперативного </w:t>
      </w:r>
      <w:proofErr w:type="gramStart"/>
      <w:r w:rsidRPr="0070471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04710">
        <w:rPr>
          <w:rFonts w:ascii="Times New Roman" w:hAnsi="Times New Roman" w:cs="Times New Roman"/>
          <w:sz w:val="28"/>
          <w:szCs w:val="28"/>
        </w:rPr>
        <w:t xml:space="preserve"> исполнением условий конкурса </w:t>
      </w:r>
      <w:r w:rsidR="00986DA1" w:rsidRPr="00704710">
        <w:rPr>
          <w:rFonts w:ascii="Times New Roman" w:hAnsi="Times New Roman" w:cs="Times New Roman"/>
          <w:sz w:val="28"/>
          <w:szCs w:val="28"/>
        </w:rPr>
        <w:t>администрация</w:t>
      </w:r>
      <w:r w:rsidRPr="00704710">
        <w:rPr>
          <w:rFonts w:ascii="Times New Roman" w:hAnsi="Times New Roman" w:cs="Times New Roman"/>
          <w:sz w:val="28"/>
          <w:szCs w:val="28"/>
        </w:rPr>
        <w:t xml:space="preserve"> вправе запрашивать у победителя конкурса необходимые дополнительные документы и пояснения к ним.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5. При проведении проверки документов, представляемых победителем конкурса в подтверждение исполнения условий конкурса, а также проверки фактического исполнения условий конкурса в месте расположения проверяемых объектов мо</w:t>
      </w:r>
      <w:r w:rsidR="007D2DB3">
        <w:rPr>
          <w:rFonts w:ascii="Times New Roman" w:hAnsi="Times New Roman" w:cs="Times New Roman"/>
          <w:sz w:val="28"/>
          <w:szCs w:val="28"/>
        </w:rPr>
        <w:t>гут приглашаться представители а</w:t>
      </w:r>
      <w:r w:rsidRPr="007047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86DA1" w:rsidRPr="00704710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704710">
        <w:rPr>
          <w:rFonts w:ascii="Times New Roman" w:hAnsi="Times New Roman" w:cs="Times New Roman"/>
          <w:sz w:val="28"/>
          <w:szCs w:val="28"/>
        </w:rPr>
        <w:t xml:space="preserve"> и иные лица.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Результаты проведенной проверки документов, представляемых победителем конкурса в подтверждение исполнения условий конкурса, а также проверки фактического исполнения условий конкурса в месте расположения проверяемых объектов отражаются в акте проверки, подписываемом представителями </w:t>
      </w:r>
      <w:r w:rsidR="00986DA1" w:rsidRPr="00704710">
        <w:rPr>
          <w:rFonts w:ascii="Times New Roman" w:hAnsi="Times New Roman" w:cs="Times New Roman"/>
          <w:sz w:val="28"/>
          <w:szCs w:val="28"/>
        </w:rPr>
        <w:t>администрации</w:t>
      </w:r>
      <w:r w:rsidRPr="00704710">
        <w:rPr>
          <w:rFonts w:ascii="Times New Roman" w:hAnsi="Times New Roman" w:cs="Times New Roman"/>
          <w:sz w:val="28"/>
          <w:szCs w:val="28"/>
        </w:rPr>
        <w:t>, победителем кон</w:t>
      </w:r>
      <w:r w:rsidR="007D2DB3">
        <w:rPr>
          <w:rFonts w:ascii="Times New Roman" w:hAnsi="Times New Roman" w:cs="Times New Roman"/>
          <w:sz w:val="28"/>
          <w:szCs w:val="28"/>
        </w:rPr>
        <w:t>курса, а также представителями а</w:t>
      </w:r>
      <w:r w:rsidRPr="007047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86DA1" w:rsidRPr="00704710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704710">
        <w:rPr>
          <w:rFonts w:ascii="Times New Roman" w:hAnsi="Times New Roman" w:cs="Times New Roman"/>
          <w:sz w:val="28"/>
          <w:szCs w:val="28"/>
        </w:rPr>
        <w:t xml:space="preserve"> или иными лицами, привлеченными к проведению проверки. Возражения (замечания) победителя конкурса </w:t>
      </w:r>
      <w:r w:rsidR="007D2DB3">
        <w:rPr>
          <w:rFonts w:ascii="Times New Roman" w:hAnsi="Times New Roman" w:cs="Times New Roman"/>
          <w:sz w:val="28"/>
          <w:szCs w:val="28"/>
        </w:rPr>
        <w:t>и особые мнения представителей а</w:t>
      </w:r>
      <w:r w:rsidRPr="007047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86DA1" w:rsidRPr="00704710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704710">
        <w:rPr>
          <w:rFonts w:ascii="Times New Roman" w:hAnsi="Times New Roman" w:cs="Times New Roman"/>
          <w:sz w:val="28"/>
          <w:szCs w:val="28"/>
        </w:rPr>
        <w:t>, иных лиц, привлеченных к проведению проверки, оформляются письменно и приобщаются к акту проверки.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6.  В течение 5 рабочих дней </w:t>
      </w:r>
      <w:proofErr w:type="gramStart"/>
      <w:r w:rsidRPr="00704710">
        <w:rPr>
          <w:rFonts w:ascii="Times New Roman" w:hAnsi="Times New Roman" w:cs="Times New Roman"/>
          <w:sz w:val="28"/>
          <w:szCs w:val="28"/>
        </w:rPr>
        <w:t>с даты истечения</w:t>
      </w:r>
      <w:proofErr w:type="gramEnd"/>
      <w:r w:rsidRPr="00704710">
        <w:rPr>
          <w:rFonts w:ascii="Times New Roman" w:hAnsi="Times New Roman" w:cs="Times New Roman"/>
          <w:sz w:val="28"/>
          <w:szCs w:val="28"/>
        </w:rPr>
        <w:t xml:space="preserve"> срока выполнения условий конкурса</w:t>
      </w:r>
      <w:r w:rsidR="007D2DB3">
        <w:rPr>
          <w:rFonts w:ascii="Times New Roman" w:hAnsi="Times New Roman" w:cs="Times New Roman"/>
          <w:sz w:val="28"/>
          <w:szCs w:val="28"/>
        </w:rPr>
        <w:t>,</w:t>
      </w:r>
      <w:r w:rsidRPr="00704710">
        <w:rPr>
          <w:rFonts w:ascii="Times New Roman" w:hAnsi="Times New Roman" w:cs="Times New Roman"/>
          <w:sz w:val="28"/>
          <w:szCs w:val="28"/>
        </w:rPr>
        <w:t xml:space="preserve"> победитель конкурса направляет в </w:t>
      </w:r>
      <w:r w:rsidR="00986DA1" w:rsidRPr="00704710">
        <w:rPr>
          <w:rFonts w:ascii="Times New Roman" w:hAnsi="Times New Roman" w:cs="Times New Roman"/>
          <w:sz w:val="28"/>
          <w:szCs w:val="28"/>
        </w:rPr>
        <w:t>администрацию</w:t>
      </w:r>
      <w:r w:rsidRPr="00704710">
        <w:rPr>
          <w:rFonts w:ascii="Times New Roman" w:hAnsi="Times New Roman" w:cs="Times New Roman"/>
          <w:sz w:val="28"/>
          <w:szCs w:val="28"/>
        </w:rPr>
        <w:t xml:space="preserve"> сводный (итоговый) отчет о выполнении им условий конкурса с приложением всех необходимых документов.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7. В течение двух месяцев со дня получения представленного победителем сводного (итогового) отчета об исполнении условий конкурса проводится проверка исполнения условий конкурса.</w:t>
      </w:r>
    </w:p>
    <w:p w:rsidR="0085330B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Комиссия осуществляет проверку выполнения условий конкурса в целом как на основании представленных документов и отчетов, так и на основании данных проверок фактического исполнения условий конкурса в месте расположения проверяемых объектов.</w:t>
      </w: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Pr="007D2DB3" w:rsidRDefault="007D2DB3" w:rsidP="007D2DB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85330B" w:rsidRPr="00704710" w:rsidRDefault="00986DA1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8. </w:t>
      </w:r>
      <w:r w:rsidR="0085330B" w:rsidRPr="00704710">
        <w:rPr>
          <w:rFonts w:ascii="Times New Roman" w:hAnsi="Times New Roman" w:cs="Times New Roman"/>
          <w:sz w:val="28"/>
          <w:szCs w:val="28"/>
        </w:rPr>
        <w:t xml:space="preserve">В комиссию по </w:t>
      </w:r>
      <w:proofErr w:type="gramStart"/>
      <w:r w:rsidR="0085330B" w:rsidRPr="0070471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85330B" w:rsidRPr="00704710">
        <w:rPr>
          <w:rFonts w:ascii="Times New Roman" w:hAnsi="Times New Roman" w:cs="Times New Roman"/>
          <w:sz w:val="28"/>
          <w:szCs w:val="28"/>
        </w:rPr>
        <w:t xml:space="preserve"> исполнением условий конкурса </w:t>
      </w:r>
      <w:r w:rsidRPr="00704710">
        <w:rPr>
          <w:rFonts w:ascii="Times New Roman" w:hAnsi="Times New Roman" w:cs="Times New Roman"/>
          <w:sz w:val="28"/>
          <w:szCs w:val="28"/>
        </w:rPr>
        <w:t>администрацией</w:t>
      </w:r>
      <w:r w:rsidR="0085330B" w:rsidRPr="00704710">
        <w:rPr>
          <w:rFonts w:ascii="Times New Roman" w:hAnsi="Times New Roman" w:cs="Times New Roman"/>
          <w:sz w:val="28"/>
          <w:szCs w:val="28"/>
        </w:rPr>
        <w:t xml:space="preserve"> представляются следующие материалы: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а) заключение </w:t>
      </w:r>
      <w:r w:rsidR="00986DA1" w:rsidRPr="00704710">
        <w:rPr>
          <w:rFonts w:ascii="Times New Roman" w:hAnsi="Times New Roman" w:cs="Times New Roman"/>
          <w:sz w:val="28"/>
          <w:szCs w:val="28"/>
        </w:rPr>
        <w:t>администрации</w:t>
      </w:r>
      <w:r w:rsidRPr="00704710">
        <w:rPr>
          <w:rFonts w:ascii="Times New Roman" w:hAnsi="Times New Roman" w:cs="Times New Roman"/>
          <w:sz w:val="28"/>
          <w:szCs w:val="28"/>
        </w:rPr>
        <w:t>;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б) промежуточные и сводный (итоговый) отчеты об исполнении победителем конкурса условий конкурса, подписанные победителем конкурса.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в) иные подтверждающие исполнение (неисполнение) победителем конкурса условий конкурса документы.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9. По результатам рассмотрения представленных документов о выполнении условий конкурса, а в случае проверки фактического исполнения условий в месте расположения проверяемых объектов и на основании данных о такой проверке комиссия составляет акт об исполнении побед</w:t>
      </w:r>
      <w:r w:rsidR="007D2DB3">
        <w:rPr>
          <w:rFonts w:ascii="Times New Roman" w:hAnsi="Times New Roman" w:cs="Times New Roman"/>
          <w:sz w:val="28"/>
          <w:szCs w:val="28"/>
        </w:rPr>
        <w:t>ителем условий конкурса (далее -</w:t>
      </w:r>
      <w:r w:rsidRPr="00704710">
        <w:rPr>
          <w:rFonts w:ascii="Times New Roman" w:hAnsi="Times New Roman" w:cs="Times New Roman"/>
          <w:sz w:val="28"/>
          <w:szCs w:val="28"/>
        </w:rPr>
        <w:t xml:space="preserve"> Акт).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Акт должен содержать следующую информацию: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а) дату и место составления Акта;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б) данные о персональном составе комиссии по </w:t>
      </w:r>
      <w:proofErr w:type="gramStart"/>
      <w:r w:rsidRPr="0070471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704710">
        <w:rPr>
          <w:rFonts w:ascii="Times New Roman" w:hAnsi="Times New Roman" w:cs="Times New Roman"/>
          <w:sz w:val="28"/>
          <w:szCs w:val="28"/>
        </w:rPr>
        <w:t xml:space="preserve"> исполнением условий конкурса;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в) перечень обязательств победителя конкурса по заключенному договору купли-продажи муниципального имущества;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г) перечень документов, подтверждающих исполнение победителем конкурса условий конкурса;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471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04710">
        <w:rPr>
          <w:rFonts w:ascii="Times New Roman" w:hAnsi="Times New Roman" w:cs="Times New Roman"/>
          <w:sz w:val="28"/>
          <w:szCs w:val="28"/>
        </w:rPr>
        <w:t xml:space="preserve">) выводы и предложения комиссии по </w:t>
      </w:r>
      <w:proofErr w:type="gramStart"/>
      <w:r w:rsidRPr="0070471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704710">
        <w:rPr>
          <w:rFonts w:ascii="Times New Roman" w:hAnsi="Times New Roman" w:cs="Times New Roman"/>
          <w:sz w:val="28"/>
          <w:szCs w:val="28"/>
        </w:rPr>
        <w:t xml:space="preserve"> исполнением условий конкурса по вопросу признания исполнения победителем конкурса условий конкурса.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Акт подписывается всеми членами комиссии по </w:t>
      </w:r>
      <w:proofErr w:type="gramStart"/>
      <w:r w:rsidRPr="0070471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704710">
        <w:rPr>
          <w:rFonts w:ascii="Times New Roman" w:hAnsi="Times New Roman" w:cs="Times New Roman"/>
          <w:sz w:val="28"/>
          <w:szCs w:val="28"/>
        </w:rPr>
        <w:t xml:space="preserve"> исполнением условий конкурса. Особые мнения членов комиссии по </w:t>
      </w:r>
      <w:proofErr w:type="gramStart"/>
      <w:r w:rsidRPr="0070471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704710">
        <w:rPr>
          <w:rFonts w:ascii="Times New Roman" w:hAnsi="Times New Roman" w:cs="Times New Roman"/>
          <w:sz w:val="28"/>
          <w:szCs w:val="28"/>
        </w:rPr>
        <w:t xml:space="preserve"> исполнением условий конкурса оформляются письменно и приобщаются к Акту.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10. </w:t>
      </w:r>
      <w:r w:rsidR="00986DA1" w:rsidRPr="00704710">
        <w:rPr>
          <w:rFonts w:ascii="Times New Roman" w:hAnsi="Times New Roman" w:cs="Times New Roman"/>
          <w:sz w:val="28"/>
          <w:szCs w:val="28"/>
        </w:rPr>
        <w:t>Администрация</w:t>
      </w:r>
      <w:r w:rsidRPr="00704710">
        <w:rPr>
          <w:rFonts w:ascii="Times New Roman" w:hAnsi="Times New Roman" w:cs="Times New Roman"/>
          <w:sz w:val="28"/>
          <w:szCs w:val="28"/>
        </w:rPr>
        <w:t xml:space="preserve"> в срок, не превышающий 10 календарных дней со дня подписания Акта комиссией по </w:t>
      </w:r>
      <w:proofErr w:type="gramStart"/>
      <w:r w:rsidRPr="0070471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704710">
        <w:rPr>
          <w:rFonts w:ascii="Times New Roman" w:hAnsi="Times New Roman" w:cs="Times New Roman"/>
          <w:sz w:val="28"/>
          <w:szCs w:val="28"/>
        </w:rPr>
        <w:t xml:space="preserve"> исполнением условий конкурса, утверждает Акт.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4375B0" w:rsidRPr="00704710">
        <w:rPr>
          <w:rFonts w:ascii="Times New Roman" w:hAnsi="Times New Roman" w:cs="Times New Roman"/>
          <w:sz w:val="28"/>
          <w:szCs w:val="28"/>
        </w:rPr>
        <w:t>администрацией</w:t>
      </w:r>
      <w:r w:rsidRPr="00704710">
        <w:rPr>
          <w:rFonts w:ascii="Times New Roman" w:hAnsi="Times New Roman" w:cs="Times New Roman"/>
          <w:sz w:val="28"/>
          <w:szCs w:val="28"/>
        </w:rPr>
        <w:t xml:space="preserve"> Акта, содержащего вывод комиссии по </w:t>
      </w:r>
      <w:proofErr w:type="gramStart"/>
      <w:r w:rsidRPr="0070471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704710">
        <w:rPr>
          <w:rFonts w:ascii="Times New Roman" w:hAnsi="Times New Roman" w:cs="Times New Roman"/>
          <w:sz w:val="28"/>
          <w:szCs w:val="28"/>
        </w:rPr>
        <w:t xml:space="preserve"> исполнением условий конкурса о признании исполнения победителем конкурса условий конкурса, является подтверждением исполнения победителем конкурса своих обязательств по исполнению условий конкурса в полном объеме.</w:t>
      </w:r>
    </w:p>
    <w:p w:rsidR="007D2DB3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11. В случае неисполнения победителем конкурса условий, а также ненадлежащего их исполнения, в том числе нарушения промежуточных или окончательных сроков исполнения таких условий и объема их исполнения, договор купли-продажи имущества расторгается по соглашению сторон или в судебном порядке с одновременным взы</w:t>
      </w:r>
      <w:r w:rsidR="007D2DB3">
        <w:rPr>
          <w:rFonts w:ascii="Times New Roman" w:hAnsi="Times New Roman" w:cs="Times New Roman"/>
          <w:sz w:val="28"/>
          <w:szCs w:val="28"/>
        </w:rPr>
        <w:t>сканием с покупателя неустойки.</w:t>
      </w:r>
    </w:p>
    <w:p w:rsidR="0085330B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Указанное имущество остается в собственности </w:t>
      </w:r>
      <w:r w:rsidR="004375B0" w:rsidRPr="00704710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704710">
        <w:rPr>
          <w:rFonts w:ascii="Times New Roman" w:hAnsi="Times New Roman" w:cs="Times New Roman"/>
          <w:sz w:val="28"/>
          <w:szCs w:val="28"/>
        </w:rPr>
        <w:t>, а полномочия покупателя в отношении указанного имущества прекращаются.</w:t>
      </w:r>
    </w:p>
    <w:p w:rsidR="007D2DB3" w:rsidRDefault="007D2DB3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B3" w:rsidRPr="007D2DB3" w:rsidRDefault="007D2DB3" w:rsidP="007D2DB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>Помимо неустойки с победителя конкурса могут быть взысканы убытки, причиненные неисполнением договора купли-продажи, в размере, не покрытом неустойкой.</w:t>
      </w:r>
    </w:p>
    <w:p w:rsidR="004375B0" w:rsidRPr="00704710" w:rsidRDefault="004375B0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5B0" w:rsidRPr="00704710" w:rsidRDefault="004375B0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5B0" w:rsidRPr="00704710" w:rsidRDefault="004375B0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5B0" w:rsidRPr="00704710" w:rsidRDefault="004375B0" w:rsidP="007D2D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Глава Гришковского сельского поселения </w:t>
      </w:r>
    </w:p>
    <w:p w:rsidR="004375B0" w:rsidRPr="00704710" w:rsidRDefault="004375B0" w:rsidP="007D2D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04710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</w:t>
      </w:r>
      <w:r w:rsidR="007D2DB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04710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704710">
        <w:rPr>
          <w:rFonts w:ascii="Times New Roman" w:hAnsi="Times New Roman" w:cs="Times New Roman"/>
          <w:sz w:val="28"/>
          <w:szCs w:val="28"/>
        </w:rPr>
        <w:t>Даценко</w:t>
      </w:r>
      <w:proofErr w:type="spellEnd"/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0B" w:rsidRPr="00704710" w:rsidRDefault="0085330B" w:rsidP="0070471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330B" w:rsidRPr="00704710" w:rsidSect="00704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4F0"/>
    <w:rsid w:val="003F14F0"/>
    <w:rsid w:val="004375B0"/>
    <w:rsid w:val="004C0C99"/>
    <w:rsid w:val="00654FB9"/>
    <w:rsid w:val="00704710"/>
    <w:rsid w:val="007D2DB3"/>
    <w:rsid w:val="00805E29"/>
    <w:rsid w:val="0085330B"/>
    <w:rsid w:val="00865A4D"/>
    <w:rsid w:val="00866C18"/>
    <w:rsid w:val="00960D64"/>
    <w:rsid w:val="00986DA1"/>
    <w:rsid w:val="00D05FF1"/>
    <w:rsid w:val="00F14721"/>
    <w:rsid w:val="00F2028F"/>
    <w:rsid w:val="00F64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F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FF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047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F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F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veta\Downloads\Attachments_elena.fedoseeva062014@yandex.ru_2015-09-01_09-22-01\%D0%BF%D0%BE%D1%81%D1%82%D0%B0%D0%BD%D0%BE%D0%B2%D0%BB%D0%B5%D0%BD%D0%B8%D0%B5%20222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81514FC963793E0F99FB82F0459B9CBAF53B4ACC1B9DA25419F58B5CF6805C842917DD68F374A6E6j5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81514FC963793E0F99FB82F0459B9CBAF53B4ACC1B9DA25419F58B5CF6805C842917DD68F375AEE6j4G" TargetMode="External"/><Relationship Id="rId11" Type="http://schemas.openxmlformats.org/officeDocument/2006/relationships/hyperlink" Target="consultantplus://offline/ref=A05D7559EC9D641362BF54CC686F37BF9F480D33385AA8AD79A0F950aEeBL" TargetMode="External"/><Relationship Id="rId5" Type="http://schemas.openxmlformats.org/officeDocument/2006/relationships/hyperlink" Target="file:///C:\Users\sveta\Downloads\Attachments_elena.fedoseeva062014@yandex.ru_2015-09-01_09-22-01\%D0%BF%D0%BE%D1%81%D1%82%D0%B0%D0%BD%D0%BE%D0%B2%D0%BB%D0%B5%D0%BD%D0%B8%D0%B5%20222.doc" TargetMode="External"/><Relationship Id="rId10" Type="http://schemas.openxmlformats.org/officeDocument/2006/relationships/hyperlink" Target="file:///C:\Users\sveta\Downloads\Attachments_elena.fedoseeva062014@yandex.ru_2015-09-01_09-22-01\%D0%BF%D0%BE%D1%81%D1%82%D0%B0%D0%BD%D0%BE%D0%B2%D0%BB%D0%B5%D0%BD%D0%B8%D0%B5%20222.doc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C:\Users\sveta\Downloads\Attachments_elena.fedoseeva062014@yandex.ru_2015-09-01_09-22-01\%D0%BF%D0%BE%D1%81%D1%82%D0%B0%D0%BD%D0%BE%D0%B2%D0%BB%D0%B5%D0%BD%D0%B8%D0%B5%20222.do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2019-05-22T08:26:00Z</dcterms:created>
  <dcterms:modified xsi:type="dcterms:W3CDTF">2019-05-23T10:44:00Z</dcterms:modified>
</cp:coreProperties>
</file>