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4E" w:rsidRPr="00D06CAC" w:rsidRDefault="00F5294E" w:rsidP="00F5294E">
      <w:pPr>
        <w:pStyle w:val="af6"/>
        <w:jc w:val="right"/>
        <w:rPr>
          <w:b/>
          <w:noProof/>
          <w:sz w:val="32"/>
          <w:szCs w:val="32"/>
        </w:rPr>
      </w:pPr>
      <w:bookmarkStart w:id="0" w:name="sub_2"/>
      <w:r w:rsidRPr="00D06CAC">
        <w:rPr>
          <w:b/>
          <w:noProof/>
          <w:sz w:val="32"/>
          <w:szCs w:val="32"/>
        </w:rPr>
        <w:t>ПРОЕКТ</w:t>
      </w:r>
    </w:p>
    <w:p w:rsidR="009F1B3D" w:rsidRDefault="00055F9D" w:rsidP="0025684A">
      <w:pPr>
        <w:pStyle w:val="af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CAC" w:rsidRPr="00D06CAC" w:rsidRDefault="00D06CAC" w:rsidP="0025684A">
      <w:pPr>
        <w:pStyle w:val="af6"/>
        <w:jc w:val="center"/>
        <w:rPr>
          <w:noProof/>
          <w:sz w:val="18"/>
          <w:szCs w:val="18"/>
        </w:rPr>
      </w:pPr>
    </w:p>
    <w:p w:rsidR="00B52A6D" w:rsidRDefault="00B52A6D" w:rsidP="00B52A6D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 ГРИШКОВСКОГО СЕЛЬСКОГО ПОСЕЛЕНИЯ</w:t>
      </w:r>
    </w:p>
    <w:p w:rsidR="00B52A6D" w:rsidRDefault="00B52A6D" w:rsidP="00B52A6D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B52A6D" w:rsidRPr="00407535" w:rsidRDefault="00B52A6D" w:rsidP="00B52A6D">
      <w:pPr>
        <w:pStyle w:val="af6"/>
        <w:jc w:val="center"/>
        <w:rPr>
          <w:sz w:val="28"/>
          <w:szCs w:val="28"/>
        </w:rPr>
      </w:pPr>
    </w:p>
    <w:p w:rsidR="00B52A6D" w:rsidRPr="008C4763" w:rsidRDefault="00B52A6D" w:rsidP="00B52A6D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F1B3D" w:rsidRPr="00D06CAC" w:rsidRDefault="009F1B3D" w:rsidP="00822397">
      <w:pPr>
        <w:pStyle w:val="af6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F05816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9F1B3D" w:rsidP="00A527FA">
            <w:pPr>
              <w:pStyle w:val="af6"/>
              <w:jc w:val="center"/>
              <w:rPr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9F1B3D" w:rsidP="00F5294E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</w:tr>
      <w:tr w:rsidR="009F1B3D" w:rsidRPr="00F05816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9F1B3D" w:rsidRDefault="009F1B3D" w:rsidP="0025684A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B52A6D" w:rsidRDefault="00B52A6D" w:rsidP="0025684A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B52A6D" w:rsidRPr="0025684A" w:rsidRDefault="00B52A6D" w:rsidP="0025684A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bookmarkEnd w:id="0"/>
    <w:p w:rsidR="000C435E" w:rsidRPr="00F5294E" w:rsidRDefault="00414FDD" w:rsidP="00F5294E">
      <w:pPr>
        <w:suppressAutoHyphens/>
        <w:ind w:left="1276" w:right="1274"/>
        <w:jc w:val="center"/>
        <w:rPr>
          <w:rFonts w:eastAsia="Calibri"/>
          <w:b/>
          <w:szCs w:val="28"/>
          <w:lang w:eastAsia="en-US"/>
        </w:rPr>
      </w:pPr>
      <w:r w:rsidRPr="0025684A">
        <w:rPr>
          <w:rFonts w:eastAsia="Calibri"/>
          <w:b/>
          <w:kern w:val="1"/>
          <w:szCs w:val="28"/>
          <w:lang w:eastAsia="ar-SA"/>
        </w:rPr>
        <w:t xml:space="preserve">Об установлении </w:t>
      </w:r>
      <w:r w:rsidRPr="0025684A">
        <w:rPr>
          <w:b/>
          <w:szCs w:val="28"/>
        </w:rPr>
        <w:t xml:space="preserve">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</w:t>
      </w:r>
      <w:r w:rsidR="00E45B00">
        <w:rPr>
          <w:b/>
          <w:szCs w:val="28"/>
        </w:rPr>
        <w:t xml:space="preserve">движимого и </w:t>
      </w:r>
      <w:r w:rsidRPr="0025684A">
        <w:rPr>
          <w:b/>
          <w:szCs w:val="28"/>
        </w:rPr>
        <w:t xml:space="preserve">недвижимого имущества, находящегося в </w:t>
      </w:r>
      <w:r w:rsidRPr="0025684A">
        <w:rPr>
          <w:rFonts w:eastAsia="Calibri"/>
          <w:b/>
          <w:szCs w:val="28"/>
          <w:lang w:eastAsia="en-US"/>
        </w:rPr>
        <w:t>муниципальной</w:t>
      </w:r>
      <w:r w:rsidRPr="0025684A">
        <w:rPr>
          <w:b/>
          <w:szCs w:val="28"/>
        </w:rPr>
        <w:t xml:space="preserve"> собственности </w:t>
      </w:r>
      <w:r w:rsidRPr="0025684A">
        <w:rPr>
          <w:rFonts w:eastAsia="Calibri"/>
          <w:b/>
          <w:szCs w:val="28"/>
          <w:lang w:eastAsia="en-US"/>
        </w:rPr>
        <w:t xml:space="preserve">Гришковского сельского </w:t>
      </w:r>
      <w:r w:rsidR="00D403ED">
        <w:rPr>
          <w:rFonts w:eastAsia="Calibri"/>
          <w:b/>
          <w:szCs w:val="28"/>
          <w:lang w:eastAsia="en-US"/>
        </w:rPr>
        <w:t>п</w:t>
      </w:r>
      <w:r w:rsidRPr="0025684A">
        <w:rPr>
          <w:rFonts w:eastAsia="Calibri"/>
          <w:b/>
          <w:szCs w:val="28"/>
          <w:lang w:eastAsia="en-US"/>
        </w:rPr>
        <w:t>оселения</w:t>
      </w:r>
      <w:r w:rsidR="00CD49B7">
        <w:rPr>
          <w:rFonts w:eastAsia="Calibri"/>
          <w:b/>
          <w:szCs w:val="28"/>
          <w:lang w:eastAsia="en-US"/>
        </w:rPr>
        <w:t xml:space="preserve"> </w:t>
      </w:r>
      <w:r w:rsidRPr="0025684A">
        <w:rPr>
          <w:rFonts w:eastAsia="Calibri"/>
          <w:b/>
          <w:szCs w:val="28"/>
          <w:lang w:eastAsia="en-US"/>
        </w:rPr>
        <w:t>Калининского района</w:t>
      </w:r>
    </w:p>
    <w:p w:rsidR="00B52A6D" w:rsidRDefault="00B52A6D" w:rsidP="00D06CAC">
      <w:pPr>
        <w:suppressAutoHyphens/>
        <w:jc w:val="center"/>
        <w:rPr>
          <w:szCs w:val="28"/>
        </w:rPr>
      </w:pPr>
    </w:p>
    <w:p w:rsidR="00B52A6D" w:rsidRDefault="00B52A6D" w:rsidP="00D06CAC">
      <w:pPr>
        <w:suppressAutoHyphens/>
        <w:jc w:val="center"/>
        <w:rPr>
          <w:szCs w:val="28"/>
        </w:rPr>
      </w:pPr>
    </w:p>
    <w:p w:rsidR="00D06CAC" w:rsidRPr="0025684A" w:rsidRDefault="00D06CAC" w:rsidP="00D06CAC">
      <w:pPr>
        <w:suppressAutoHyphens/>
        <w:jc w:val="center"/>
        <w:rPr>
          <w:szCs w:val="28"/>
        </w:rPr>
      </w:pPr>
    </w:p>
    <w:p w:rsidR="00414FDD" w:rsidRPr="00F5294E" w:rsidRDefault="00414FDD" w:rsidP="00F5294E">
      <w:pPr>
        <w:pStyle w:val="af6"/>
        <w:ind w:firstLine="709"/>
        <w:jc w:val="both"/>
        <w:rPr>
          <w:kern w:val="2"/>
          <w:sz w:val="28"/>
          <w:szCs w:val="28"/>
          <w:lang w:eastAsia="ar-SA"/>
        </w:rPr>
      </w:pPr>
      <w:r w:rsidRPr="00F5294E">
        <w:rPr>
          <w:kern w:val="2"/>
          <w:sz w:val="28"/>
          <w:szCs w:val="28"/>
          <w:lang w:eastAsia="ar-SA"/>
        </w:rPr>
        <w:t xml:space="preserve">В соответствии </w:t>
      </w:r>
      <w:r w:rsidRPr="00F5294E">
        <w:rPr>
          <w:kern w:val="2"/>
          <w:sz w:val="28"/>
          <w:szCs w:val="28"/>
        </w:rPr>
        <w:t xml:space="preserve">с </w:t>
      </w:r>
      <w:hyperlink r:id="rId8" w:history="1">
        <w:r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>Федераль</w:t>
        </w:r>
        <w:r w:rsidR="006D370F"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>ным законом от 22 июля 2008 года</w:t>
        </w:r>
        <w:r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 xml:space="preserve"> № 159-ФЗ</w:t>
        </w:r>
        <w:r w:rsidR="00D06CAC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 xml:space="preserve"> </w:t>
        </w:r>
        <w:r w:rsidR="0025684A"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>"</w:t>
        </w:r>
        <w:r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 xml:space="preserve">Об особенностях отчуждения </w:t>
        </w:r>
        <w:r w:rsidR="00E45B00"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 xml:space="preserve">движимого и </w:t>
        </w:r>
        <w:r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 xml:space="preserve">недвижимого имущества, находящегося в государственной </w:t>
        </w:r>
        <w:r w:rsidR="00E45B00"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 xml:space="preserve">или </w:t>
        </w:r>
        <w:r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  <w:r w:rsidR="0025684A"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>"</w:t>
        </w:r>
      </w:hyperlink>
      <w:r w:rsidRPr="00F5294E">
        <w:rPr>
          <w:kern w:val="2"/>
          <w:sz w:val="28"/>
          <w:szCs w:val="28"/>
        </w:rPr>
        <w:t xml:space="preserve">, законом Краснодарского края </w:t>
      </w:r>
      <w:r w:rsidR="006D370F" w:rsidRPr="00F5294E">
        <w:rPr>
          <w:sz w:val="28"/>
          <w:szCs w:val="28"/>
        </w:rPr>
        <w:t>от 4 апреля 2008 года</w:t>
      </w:r>
      <w:r w:rsidR="0025684A" w:rsidRPr="00F5294E">
        <w:rPr>
          <w:sz w:val="28"/>
          <w:szCs w:val="28"/>
        </w:rPr>
        <w:t xml:space="preserve"> № </w:t>
      </w:r>
      <w:r w:rsidRPr="00F5294E">
        <w:rPr>
          <w:sz w:val="28"/>
          <w:szCs w:val="28"/>
        </w:rPr>
        <w:t xml:space="preserve">1448-КЗ </w:t>
      </w:r>
      <w:r w:rsidR="0025684A" w:rsidRPr="00F5294E">
        <w:rPr>
          <w:sz w:val="28"/>
          <w:szCs w:val="28"/>
        </w:rPr>
        <w:t>"</w:t>
      </w:r>
      <w:r w:rsidRPr="00F5294E">
        <w:rPr>
          <w:sz w:val="28"/>
          <w:szCs w:val="28"/>
        </w:rPr>
        <w:t>О развитии малого и среднего предпринимательства в Краснодарском крае</w:t>
      </w:r>
      <w:r w:rsidR="0025684A" w:rsidRPr="00F5294E">
        <w:rPr>
          <w:sz w:val="28"/>
          <w:szCs w:val="28"/>
        </w:rPr>
        <w:t>"</w:t>
      </w:r>
      <w:r w:rsidRPr="00F5294E">
        <w:rPr>
          <w:sz w:val="28"/>
          <w:szCs w:val="28"/>
        </w:rPr>
        <w:t>,</w:t>
      </w:r>
      <w:r w:rsidR="00D06CAC">
        <w:rPr>
          <w:sz w:val="28"/>
          <w:szCs w:val="28"/>
        </w:rPr>
        <w:t xml:space="preserve"> </w:t>
      </w:r>
      <w:r w:rsidR="00B52A6D" w:rsidRPr="00F5294E">
        <w:rPr>
          <w:kern w:val="2"/>
          <w:sz w:val="28"/>
          <w:szCs w:val="28"/>
          <w:lang w:eastAsia="ar-SA"/>
        </w:rPr>
        <w:t>Совет Гришковского сельского поселения Калининского района РЕШИЛ</w:t>
      </w:r>
      <w:r w:rsidRPr="00F5294E">
        <w:rPr>
          <w:kern w:val="2"/>
          <w:sz w:val="28"/>
          <w:szCs w:val="28"/>
          <w:lang w:eastAsia="ar-SA"/>
        </w:rPr>
        <w:t>:</w:t>
      </w:r>
    </w:p>
    <w:p w:rsidR="00F5294E" w:rsidRDefault="000C435E" w:rsidP="00F5294E">
      <w:pPr>
        <w:pStyle w:val="af6"/>
        <w:ind w:firstLine="709"/>
        <w:jc w:val="both"/>
        <w:rPr>
          <w:sz w:val="28"/>
          <w:szCs w:val="28"/>
        </w:rPr>
      </w:pPr>
      <w:r w:rsidRPr="00F5294E">
        <w:rPr>
          <w:kern w:val="2"/>
          <w:sz w:val="28"/>
          <w:szCs w:val="28"/>
          <w:lang w:eastAsia="ar-SA"/>
        </w:rPr>
        <w:t>1.</w:t>
      </w:r>
      <w:r w:rsidR="00D06CAC">
        <w:rPr>
          <w:kern w:val="2"/>
          <w:sz w:val="28"/>
          <w:szCs w:val="28"/>
          <w:lang w:eastAsia="ar-SA"/>
        </w:rPr>
        <w:t xml:space="preserve"> </w:t>
      </w:r>
      <w:r w:rsidR="00414FDD" w:rsidRPr="00F5294E">
        <w:rPr>
          <w:kern w:val="2"/>
          <w:sz w:val="28"/>
          <w:szCs w:val="28"/>
          <w:lang w:eastAsia="ar-SA"/>
        </w:rPr>
        <w:t xml:space="preserve">Установить </w:t>
      </w:r>
      <w:r w:rsidR="00414FDD" w:rsidRPr="00F5294E">
        <w:rPr>
          <w:sz w:val="28"/>
          <w:szCs w:val="28"/>
        </w:rPr>
        <w:t xml:space="preserve">срок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</w:t>
      </w:r>
      <w:r w:rsidR="00F5294E" w:rsidRPr="00F5294E">
        <w:rPr>
          <w:sz w:val="28"/>
          <w:szCs w:val="28"/>
        </w:rPr>
        <w:t xml:space="preserve">движимого и </w:t>
      </w:r>
      <w:r w:rsidR="00414FDD" w:rsidRPr="00F5294E">
        <w:rPr>
          <w:sz w:val="28"/>
          <w:szCs w:val="28"/>
        </w:rPr>
        <w:t>недвижимого имущества, н</w:t>
      </w:r>
      <w:bookmarkStart w:id="1" w:name="_GoBack"/>
      <w:bookmarkEnd w:id="1"/>
      <w:r w:rsidR="00414FDD" w:rsidRPr="00F5294E">
        <w:rPr>
          <w:sz w:val="28"/>
          <w:szCs w:val="28"/>
        </w:rPr>
        <w:t xml:space="preserve">аходящегося в муниципальной собственности </w:t>
      </w:r>
      <w:r w:rsidRPr="00F5294E">
        <w:rPr>
          <w:sz w:val="28"/>
          <w:szCs w:val="28"/>
        </w:rPr>
        <w:t>Гришковского</w:t>
      </w:r>
      <w:r w:rsidR="00414FDD" w:rsidRPr="00F5294E">
        <w:rPr>
          <w:sz w:val="28"/>
          <w:szCs w:val="28"/>
        </w:rPr>
        <w:t xml:space="preserve"> сельского поселения </w:t>
      </w:r>
      <w:r w:rsidRPr="00F5294E">
        <w:rPr>
          <w:sz w:val="28"/>
          <w:szCs w:val="28"/>
        </w:rPr>
        <w:t>Калининского</w:t>
      </w:r>
      <w:r w:rsidR="00414FDD" w:rsidRPr="00F5294E">
        <w:rPr>
          <w:sz w:val="28"/>
          <w:szCs w:val="28"/>
        </w:rPr>
        <w:t xml:space="preserve"> района не менее пяти лет</w:t>
      </w:r>
      <w:r w:rsidR="00F5294E" w:rsidRPr="00F5294E">
        <w:rPr>
          <w:sz w:val="28"/>
          <w:szCs w:val="28"/>
        </w:rPr>
        <w:t xml:space="preserve"> для недвижимого имущества</w:t>
      </w:r>
      <w:r w:rsidR="00E45B00" w:rsidRPr="00F5294E">
        <w:rPr>
          <w:sz w:val="28"/>
          <w:szCs w:val="28"/>
        </w:rPr>
        <w:t xml:space="preserve"> и не менее трех лет для движимого имущества. </w:t>
      </w:r>
    </w:p>
    <w:p w:rsidR="00D06CAC" w:rsidRDefault="00F51906" w:rsidP="00D06CAC">
      <w:pPr>
        <w:ind w:firstLine="559"/>
        <w:jc w:val="both"/>
        <w:rPr>
          <w:szCs w:val="28"/>
        </w:rPr>
      </w:pPr>
      <w:r w:rsidRPr="007149B6">
        <w:rPr>
          <w:szCs w:val="28"/>
        </w:rPr>
        <w:t xml:space="preserve">Оплата </w:t>
      </w:r>
      <w:r>
        <w:rPr>
          <w:szCs w:val="28"/>
        </w:rPr>
        <w:t xml:space="preserve">движимого и </w:t>
      </w:r>
      <w:r w:rsidRPr="007149B6">
        <w:rPr>
          <w:szCs w:val="28"/>
        </w:rPr>
        <w:t>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D06CAC" w:rsidRPr="00D06CAC" w:rsidRDefault="00D06CAC" w:rsidP="00D06CAC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F51906" w:rsidRDefault="00F51906" w:rsidP="00F51906">
      <w:pPr>
        <w:ind w:firstLine="559"/>
        <w:jc w:val="both"/>
        <w:rPr>
          <w:szCs w:val="28"/>
        </w:rPr>
      </w:pPr>
      <w:r w:rsidRPr="007149B6">
        <w:rPr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6D370F" w:rsidRPr="00F5294E" w:rsidRDefault="006D370F" w:rsidP="00F5294E">
      <w:pPr>
        <w:tabs>
          <w:tab w:val="left" w:pos="1134"/>
        </w:tabs>
        <w:suppressAutoHyphens/>
        <w:ind w:right="-1" w:firstLine="709"/>
        <w:jc w:val="both"/>
        <w:rPr>
          <w:rFonts w:eastAsia="Calibri"/>
          <w:szCs w:val="28"/>
          <w:lang w:eastAsia="en-US"/>
        </w:rPr>
      </w:pPr>
      <w:r w:rsidRPr="00F5294E">
        <w:rPr>
          <w:szCs w:val="28"/>
          <w:lang w:eastAsia="ar-SA"/>
        </w:rPr>
        <w:t>2</w:t>
      </w:r>
      <w:r w:rsidR="00F5294E" w:rsidRPr="00F5294E">
        <w:rPr>
          <w:szCs w:val="28"/>
          <w:lang w:eastAsia="ar-SA"/>
        </w:rPr>
        <w:t xml:space="preserve">. Признать утратившим силу решение </w:t>
      </w:r>
      <w:r w:rsidR="00F5294E" w:rsidRPr="00F5294E">
        <w:rPr>
          <w:kern w:val="2"/>
          <w:szCs w:val="28"/>
          <w:lang w:eastAsia="ar-SA"/>
        </w:rPr>
        <w:t>Совета Гришковско</w:t>
      </w:r>
      <w:r w:rsidR="00F5294E">
        <w:rPr>
          <w:kern w:val="2"/>
          <w:szCs w:val="28"/>
          <w:lang w:eastAsia="ar-SA"/>
        </w:rPr>
        <w:t xml:space="preserve">го </w:t>
      </w:r>
      <w:r w:rsidR="00F5294E" w:rsidRPr="00F5294E">
        <w:rPr>
          <w:kern w:val="2"/>
          <w:szCs w:val="28"/>
          <w:lang w:eastAsia="ar-SA"/>
        </w:rPr>
        <w:t>сельского поселения Калининского района от 27 августа 2020 года № 51 "</w:t>
      </w:r>
      <w:r w:rsidR="00F5294E" w:rsidRPr="00F5294E">
        <w:rPr>
          <w:rFonts w:eastAsia="Calibri"/>
          <w:kern w:val="1"/>
          <w:szCs w:val="28"/>
          <w:lang w:eastAsia="ar-SA"/>
        </w:rPr>
        <w:t xml:space="preserve">Об установлении </w:t>
      </w:r>
      <w:r w:rsidR="00F5294E" w:rsidRPr="00F5294E">
        <w:rPr>
          <w:szCs w:val="28"/>
        </w:rPr>
        <w:t xml:space="preserve">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</w:t>
      </w:r>
      <w:r w:rsidR="00F5294E" w:rsidRPr="00F5294E">
        <w:rPr>
          <w:rFonts w:eastAsia="Calibri"/>
          <w:szCs w:val="28"/>
          <w:lang w:eastAsia="en-US"/>
        </w:rPr>
        <w:t>муниципальной</w:t>
      </w:r>
      <w:r w:rsidR="00F5294E" w:rsidRPr="00F5294E">
        <w:rPr>
          <w:szCs w:val="28"/>
        </w:rPr>
        <w:t xml:space="preserve"> собственности </w:t>
      </w:r>
      <w:r w:rsidR="00F5294E" w:rsidRPr="00F5294E">
        <w:rPr>
          <w:rFonts w:eastAsia="Calibri"/>
          <w:szCs w:val="28"/>
          <w:lang w:eastAsia="en-US"/>
        </w:rPr>
        <w:t>Гришковского сельского поселения Калининского района</w:t>
      </w:r>
      <w:r w:rsidR="00F5294E" w:rsidRPr="00F5294E">
        <w:rPr>
          <w:kern w:val="2"/>
          <w:szCs w:val="28"/>
          <w:lang w:eastAsia="ar-SA"/>
        </w:rPr>
        <w:t>"</w:t>
      </w:r>
      <w:r w:rsidR="00F5294E">
        <w:rPr>
          <w:kern w:val="2"/>
          <w:szCs w:val="28"/>
          <w:lang w:eastAsia="ar-SA"/>
        </w:rPr>
        <w:t>.</w:t>
      </w:r>
    </w:p>
    <w:p w:rsidR="007A2FC5" w:rsidRPr="00F5294E" w:rsidRDefault="00F5294E" w:rsidP="00F5294E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055F9D" w:rsidRPr="00F5294E">
        <w:rPr>
          <w:sz w:val="28"/>
          <w:szCs w:val="28"/>
          <w:lang w:eastAsia="ar-SA"/>
        </w:rPr>
        <w:t xml:space="preserve">. </w:t>
      </w:r>
      <w:r w:rsidR="00B52A6D" w:rsidRPr="00F5294E">
        <w:rPr>
          <w:rFonts w:eastAsia="DejaVuSans"/>
          <w:kern w:val="2"/>
          <w:sz w:val="28"/>
          <w:szCs w:val="28"/>
          <w:shd w:val="clear" w:color="auto" w:fill="FFFFFF"/>
        </w:rPr>
        <w:t>Общему</w:t>
      </w:r>
      <w:r w:rsidR="00055F9D" w:rsidRPr="00F5294E">
        <w:rPr>
          <w:rFonts w:eastAsia="DejaVuSans"/>
          <w:kern w:val="2"/>
          <w:sz w:val="28"/>
          <w:szCs w:val="28"/>
          <w:shd w:val="clear" w:color="auto" w:fill="FFFFFF"/>
        </w:rPr>
        <w:t xml:space="preserve"> отделу администрации </w:t>
      </w:r>
      <w:r w:rsidR="007A2FC5" w:rsidRPr="00F5294E">
        <w:rPr>
          <w:rFonts w:eastAsia="DejaVuSans"/>
          <w:kern w:val="2"/>
          <w:sz w:val="28"/>
          <w:szCs w:val="28"/>
          <w:shd w:val="clear" w:color="auto" w:fill="FFFFFF"/>
        </w:rPr>
        <w:t>Гришковского</w:t>
      </w:r>
      <w:r w:rsidR="00055F9D" w:rsidRPr="00F5294E">
        <w:rPr>
          <w:rFonts w:eastAsia="DejaVuSans"/>
          <w:kern w:val="2"/>
          <w:sz w:val="28"/>
          <w:szCs w:val="28"/>
          <w:shd w:val="clear" w:color="auto" w:fill="FFFFFF"/>
        </w:rPr>
        <w:t xml:space="preserve"> сельского поселения </w:t>
      </w:r>
      <w:r w:rsidR="007A2FC5" w:rsidRPr="00F5294E">
        <w:rPr>
          <w:rFonts w:eastAsia="DejaVuSans"/>
          <w:kern w:val="2"/>
          <w:sz w:val="28"/>
          <w:szCs w:val="28"/>
          <w:shd w:val="clear" w:color="auto" w:fill="FFFFFF"/>
        </w:rPr>
        <w:t>Калининского</w:t>
      </w:r>
      <w:r w:rsidR="00055F9D" w:rsidRPr="00F5294E">
        <w:rPr>
          <w:rFonts w:eastAsia="DejaVuSans"/>
          <w:kern w:val="2"/>
          <w:sz w:val="28"/>
          <w:szCs w:val="28"/>
          <w:shd w:val="clear" w:color="auto" w:fill="FFFFFF"/>
        </w:rPr>
        <w:t xml:space="preserve"> района (</w:t>
      </w:r>
      <w:r w:rsidR="00E45B00" w:rsidRPr="00F5294E">
        <w:rPr>
          <w:rFonts w:eastAsia="DejaVuSans"/>
          <w:kern w:val="2"/>
          <w:sz w:val="28"/>
          <w:szCs w:val="28"/>
          <w:shd w:val="clear" w:color="auto" w:fill="FFFFFF"/>
        </w:rPr>
        <w:t>Тихомировой Г.В.</w:t>
      </w:r>
      <w:r w:rsidR="007A2FC5" w:rsidRPr="00F5294E">
        <w:rPr>
          <w:rFonts w:eastAsia="DejaVuSans"/>
          <w:kern w:val="2"/>
          <w:sz w:val="28"/>
          <w:szCs w:val="28"/>
          <w:shd w:val="clear" w:color="auto" w:fill="FFFFFF"/>
        </w:rPr>
        <w:t>)</w:t>
      </w:r>
      <w:r w:rsidR="00D06CAC">
        <w:rPr>
          <w:rFonts w:eastAsia="DejaVuSans"/>
          <w:kern w:val="2"/>
          <w:sz w:val="28"/>
          <w:szCs w:val="28"/>
          <w:shd w:val="clear" w:color="auto" w:fill="FFFFFF"/>
        </w:rPr>
        <w:t xml:space="preserve"> </w:t>
      </w:r>
      <w:r w:rsidR="007A2FC5" w:rsidRPr="00F5294E">
        <w:rPr>
          <w:sz w:val="28"/>
          <w:szCs w:val="28"/>
        </w:rPr>
        <w:t xml:space="preserve">обнародовать настоящее </w:t>
      </w:r>
      <w:r w:rsidR="00B52A6D" w:rsidRPr="00F5294E">
        <w:rPr>
          <w:sz w:val="28"/>
          <w:szCs w:val="28"/>
        </w:rPr>
        <w:t>решение</w:t>
      </w:r>
      <w:r w:rsidR="007A2FC5" w:rsidRPr="00F5294E">
        <w:rPr>
          <w:sz w:val="28"/>
          <w:szCs w:val="28"/>
        </w:rPr>
        <w:t xml:space="preserve"> в установленном порядке и разместить на официальном сайте Гришковского сельского поселения Калининского района.</w:t>
      </w:r>
    </w:p>
    <w:p w:rsidR="00B52A6D" w:rsidRPr="00F5294E" w:rsidRDefault="00F5294E" w:rsidP="00F5294E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2A6D" w:rsidRPr="00F5294E">
        <w:rPr>
          <w:sz w:val="28"/>
          <w:szCs w:val="28"/>
        </w:rPr>
        <w:t>. Контроль за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налогам, распоряжению муниципальной собственностью, вопросам землепользования и благоустройству поселения (Дмух В.Н.).</w:t>
      </w:r>
    </w:p>
    <w:p w:rsidR="00B52A6D" w:rsidRPr="00F5294E" w:rsidRDefault="00F5294E" w:rsidP="00F5294E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2A6D" w:rsidRPr="00F5294E">
        <w:rPr>
          <w:sz w:val="28"/>
          <w:szCs w:val="28"/>
        </w:rPr>
        <w:t>. Решение вступает в силу после его официального обнародования.</w:t>
      </w:r>
    </w:p>
    <w:p w:rsidR="006D370F" w:rsidRPr="00F5294E" w:rsidRDefault="006D370F" w:rsidP="00F5294E">
      <w:pPr>
        <w:pStyle w:val="af6"/>
        <w:ind w:firstLine="709"/>
        <w:jc w:val="both"/>
        <w:rPr>
          <w:sz w:val="28"/>
          <w:szCs w:val="28"/>
        </w:rPr>
      </w:pPr>
    </w:p>
    <w:p w:rsidR="007A2FC5" w:rsidRPr="00F5294E" w:rsidRDefault="007A2FC5" w:rsidP="00F5294E">
      <w:pPr>
        <w:pStyle w:val="af6"/>
        <w:ind w:firstLine="709"/>
        <w:jc w:val="both"/>
        <w:rPr>
          <w:sz w:val="28"/>
          <w:szCs w:val="28"/>
        </w:rPr>
      </w:pPr>
    </w:p>
    <w:p w:rsidR="00E45B00" w:rsidRDefault="00E45B00" w:rsidP="007A2FC5">
      <w:pPr>
        <w:pStyle w:val="af6"/>
        <w:jc w:val="both"/>
        <w:rPr>
          <w:sz w:val="28"/>
          <w:szCs w:val="28"/>
        </w:rPr>
      </w:pPr>
    </w:p>
    <w:p w:rsidR="007A2FC5" w:rsidRPr="00E52352" w:rsidRDefault="007A2FC5" w:rsidP="007A2FC5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25684A" w:rsidRDefault="007A2FC5" w:rsidP="0025684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52352">
        <w:rPr>
          <w:szCs w:val="28"/>
        </w:rPr>
        <w:t xml:space="preserve">Калининского района         </w:t>
      </w:r>
      <w:r w:rsidR="00D06CAC">
        <w:rPr>
          <w:szCs w:val="28"/>
        </w:rPr>
        <w:t xml:space="preserve">                                                             </w:t>
      </w:r>
      <w:r w:rsidR="00E45B00">
        <w:rPr>
          <w:szCs w:val="28"/>
        </w:rPr>
        <w:t xml:space="preserve">Т.А. Некрасова </w:t>
      </w:r>
    </w:p>
    <w:sectPr w:rsidR="0025684A" w:rsidSect="00D403ED">
      <w:footnotePr>
        <w:numRestart w:val="eachPage"/>
      </w:footnotePr>
      <w:type w:val="continuous"/>
      <w:pgSz w:w="11906" w:h="16838"/>
      <w:pgMar w:top="567" w:right="567" w:bottom="567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1AB" w:rsidRDefault="008361AB" w:rsidP="004E4816">
      <w:r>
        <w:separator/>
      </w:r>
    </w:p>
  </w:endnote>
  <w:endnote w:type="continuationSeparator" w:id="1">
    <w:p w:rsidR="008361AB" w:rsidRDefault="008361AB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1AB" w:rsidRDefault="008361AB" w:rsidP="004E4816">
      <w:r>
        <w:separator/>
      </w:r>
    </w:p>
  </w:footnote>
  <w:footnote w:type="continuationSeparator" w:id="1">
    <w:p w:rsidR="008361AB" w:rsidRDefault="008361AB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27A20"/>
    <w:rsid w:val="00031D77"/>
    <w:rsid w:val="00050684"/>
    <w:rsid w:val="00050C40"/>
    <w:rsid w:val="00055F9D"/>
    <w:rsid w:val="000A1A83"/>
    <w:rsid w:val="000C435E"/>
    <w:rsid w:val="000C4D47"/>
    <w:rsid w:val="000D2105"/>
    <w:rsid w:val="001004FC"/>
    <w:rsid w:val="00123F5A"/>
    <w:rsid w:val="001442DC"/>
    <w:rsid w:val="00157423"/>
    <w:rsid w:val="001646B7"/>
    <w:rsid w:val="00185633"/>
    <w:rsid w:val="001A0A89"/>
    <w:rsid w:val="001B6DC0"/>
    <w:rsid w:val="001F453D"/>
    <w:rsid w:val="0020210F"/>
    <w:rsid w:val="00214F32"/>
    <w:rsid w:val="00235FF6"/>
    <w:rsid w:val="00252CFE"/>
    <w:rsid w:val="00254BE4"/>
    <w:rsid w:val="0025684A"/>
    <w:rsid w:val="0026079E"/>
    <w:rsid w:val="00296BF2"/>
    <w:rsid w:val="002971ED"/>
    <w:rsid w:val="002A3940"/>
    <w:rsid w:val="002C26D0"/>
    <w:rsid w:val="002F6212"/>
    <w:rsid w:val="002F73C8"/>
    <w:rsid w:val="00335C9C"/>
    <w:rsid w:val="0035073D"/>
    <w:rsid w:val="00352841"/>
    <w:rsid w:val="003546F1"/>
    <w:rsid w:val="003A37B0"/>
    <w:rsid w:val="003A44BB"/>
    <w:rsid w:val="003B0450"/>
    <w:rsid w:val="003B0A2C"/>
    <w:rsid w:val="003B66D8"/>
    <w:rsid w:val="003E0E82"/>
    <w:rsid w:val="003E387D"/>
    <w:rsid w:val="003F1EF3"/>
    <w:rsid w:val="00410B42"/>
    <w:rsid w:val="00414E48"/>
    <w:rsid w:val="00414FDD"/>
    <w:rsid w:val="00436F81"/>
    <w:rsid w:val="00445FF1"/>
    <w:rsid w:val="0045304E"/>
    <w:rsid w:val="00461F8B"/>
    <w:rsid w:val="004906AD"/>
    <w:rsid w:val="004A0305"/>
    <w:rsid w:val="004B0C24"/>
    <w:rsid w:val="004E38C1"/>
    <w:rsid w:val="004E4816"/>
    <w:rsid w:val="004E4FEB"/>
    <w:rsid w:val="00512219"/>
    <w:rsid w:val="005228D8"/>
    <w:rsid w:val="00527949"/>
    <w:rsid w:val="00555F45"/>
    <w:rsid w:val="00557E59"/>
    <w:rsid w:val="00572276"/>
    <w:rsid w:val="005A0C34"/>
    <w:rsid w:val="005A6003"/>
    <w:rsid w:val="005D1EA9"/>
    <w:rsid w:val="005F29B4"/>
    <w:rsid w:val="005F61A1"/>
    <w:rsid w:val="00617804"/>
    <w:rsid w:val="00623A0E"/>
    <w:rsid w:val="00627F19"/>
    <w:rsid w:val="00662C79"/>
    <w:rsid w:val="006935FD"/>
    <w:rsid w:val="006A3943"/>
    <w:rsid w:val="006A70BE"/>
    <w:rsid w:val="006A7775"/>
    <w:rsid w:val="006C7408"/>
    <w:rsid w:val="006D370F"/>
    <w:rsid w:val="006E636B"/>
    <w:rsid w:val="00706DC6"/>
    <w:rsid w:val="00706FBB"/>
    <w:rsid w:val="0072028F"/>
    <w:rsid w:val="007460F2"/>
    <w:rsid w:val="00751F8F"/>
    <w:rsid w:val="00755231"/>
    <w:rsid w:val="007627B0"/>
    <w:rsid w:val="007845F8"/>
    <w:rsid w:val="00792BDD"/>
    <w:rsid w:val="00795900"/>
    <w:rsid w:val="007A0516"/>
    <w:rsid w:val="007A2FC5"/>
    <w:rsid w:val="007A325E"/>
    <w:rsid w:val="007A392F"/>
    <w:rsid w:val="007C2494"/>
    <w:rsid w:val="00802B4F"/>
    <w:rsid w:val="008057B1"/>
    <w:rsid w:val="00822397"/>
    <w:rsid w:val="00827CF0"/>
    <w:rsid w:val="008361AB"/>
    <w:rsid w:val="00840952"/>
    <w:rsid w:val="008536CE"/>
    <w:rsid w:val="00884D5C"/>
    <w:rsid w:val="0088787D"/>
    <w:rsid w:val="00890FC0"/>
    <w:rsid w:val="008C286F"/>
    <w:rsid w:val="00901342"/>
    <w:rsid w:val="00920EC7"/>
    <w:rsid w:val="00923203"/>
    <w:rsid w:val="00930AE8"/>
    <w:rsid w:val="00931BC8"/>
    <w:rsid w:val="009346EA"/>
    <w:rsid w:val="00935F2D"/>
    <w:rsid w:val="0094296E"/>
    <w:rsid w:val="00965A49"/>
    <w:rsid w:val="00985D24"/>
    <w:rsid w:val="0099525C"/>
    <w:rsid w:val="009A6C64"/>
    <w:rsid w:val="009D0AAC"/>
    <w:rsid w:val="009E173F"/>
    <w:rsid w:val="009F1B3D"/>
    <w:rsid w:val="00A00531"/>
    <w:rsid w:val="00A16FEA"/>
    <w:rsid w:val="00A20160"/>
    <w:rsid w:val="00A274C7"/>
    <w:rsid w:val="00A463D5"/>
    <w:rsid w:val="00A52179"/>
    <w:rsid w:val="00A527FA"/>
    <w:rsid w:val="00A53AF0"/>
    <w:rsid w:val="00A57EBE"/>
    <w:rsid w:val="00A8273D"/>
    <w:rsid w:val="00A92A9C"/>
    <w:rsid w:val="00AA567D"/>
    <w:rsid w:val="00AA6FFC"/>
    <w:rsid w:val="00AC088F"/>
    <w:rsid w:val="00AE09E2"/>
    <w:rsid w:val="00B16085"/>
    <w:rsid w:val="00B26D8C"/>
    <w:rsid w:val="00B37059"/>
    <w:rsid w:val="00B41BAF"/>
    <w:rsid w:val="00B52A6D"/>
    <w:rsid w:val="00B55CA4"/>
    <w:rsid w:val="00B90D02"/>
    <w:rsid w:val="00BA5209"/>
    <w:rsid w:val="00BB11EB"/>
    <w:rsid w:val="00BF5DE3"/>
    <w:rsid w:val="00C173DA"/>
    <w:rsid w:val="00C445C5"/>
    <w:rsid w:val="00C548A9"/>
    <w:rsid w:val="00C56FA2"/>
    <w:rsid w:val="00C614D1"/>
    <w:rsid w:val="00C70A84"/>
    <w:rsid w:val="00C8597F"/>
    <w:rsid w:val="00C870ED"/>
    <w:rsid w:val="00C97192"/>
    <w:rsid w:val="00CA1BB6"/>
    <w:rsid w:val="00CD49B7"/>
    <w:rsid w:val="00CE526F"/>
    <w:rsid w:val="00D049EA"/>
    <w:rsid w:val="00D06CAC"/>
    <w:rsid w:val="00D11DC9"/>
    <w:rsid w:val="00D16B16"/>
    <w:rsid w:val="00D2324A"/>
    <w:rsid w:val="00D23819"/>
    <w:rsid w:val="00D247DD"/>
    <w:rsid w:val="00D25DDC"/>
    <w:rsid w:val="00D313F7"/>
    <w:rsid w:val="00D403ED"/>
    <w:rsid w:val="00D45F0C"/>
    <w:rsid w:val="00D50C3D"/>
    <w:rsid w:val="00D52EF3"/>
    <w:rsid w:val="00D54A5E"/>
    <w:rsid w:val="00D5702D"/>
    <w:rsid w:val="00D953F7"/>
    <w:rsid w:val="00DB09F5"/>
    <w:rsid w:val="00DB5573"/>
    <w:rsid w:val="00DB56A9"/>
    <w:rsid w:val="00DD0433"/>
    <w:rsid w:val="00DE1292"/>
    <w:rsid w:val="00DF5140"/>
    <w:rsid w:val="00E02D39"/>
    <w:rsid w:val="00E1553B"/>
    <w:rsid w:val="00E45B00"/>
    <w:rsid w:val="00E52352"/>
    <w:rsid w:val="00E735DC"/>
    <w:rsid w:val="00E92EDF"/>
    <w:rsid w:val="00EA2E37"/>
    <w:rsid w:val="00EB10DE"/>
    <w:rsid w:val="00EC109A"/>
    <w:rsid w:val="00EE6440"/>
    <w:rsid w:val="00F05816"/>
    <w:rsid w:val="00F35012"/>
    <w:rsid w:val="00F36C7A"/>
    <w:rsid w:val="00F51906"/>
    <w:rsid w:val="00F5294E"/>
    <w:rsid w:val="00F550CB"/>
    <w:rsid w:val="00F72558"/>
    <w:rsid w:val="00F7440C"/>
    <w:rsid w:val="00F775D0"/>
    <w:rsid w:val="00F8613D"/>
    <w:rsid w:val="00F97E19"/>
    <w:rsid w:val="00FE598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14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14F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2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2023-05-11T11:11:00Z</cp:lastPrinted>
  <dcterms:created xsi:type="dcterms:W3CDTF">2023-05-11T10:58:00Z</dcterms:created>
  <dcterms:modified xsi:type="dcterms:W3CDTF">2023-05-11T11:18:00Z</dcterms:modified>
</cp:coreProperties>
</file>