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Default="00D54E9C" w:rsidP="00E3078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9C" w:rsidRPr="00D46E4C" w:rsidRDefault="00D54E9C" w:rsidP="00D54E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E9C" w:rsidRPr="00E75F61" w:rsidRDefault="00D54E9C" w:rsidP="00D54E9C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D46E4C" w:rsidRDefault="00D54E9C" w:rsidP="00E307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54E9C" w:rsidRPr="00E75F61" w:rsidTr="00D54E9C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46E4C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13306B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13306B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54E9C" w:rsidRPr="00E75F61" w:rsidRDefault="00D54E9C" w:rsidP="00D54E9C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Гришковского</w:t>
      </w:r>
      <w:r w:rsidR="002462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2462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 от</w:t>
      </w:r>
      <w:r w:rsidR="002462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 декабря 2017 г.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</w:p>
    <w:p w:rsidR="0066266B" w:rsidRDefault="002B5E78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54E9C"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Калининского </w:t>
      </w:r>
    </w:p>
    <w:p w:rsidR="00D46E4C" w:rsidRDefault="00D54E9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E3078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b/>
          <w:sz w:val="28"/>
          <w:szCs w:val="28"/>
        </w:rPr>
        <w:t>"</w:t>
      </w:r>
      <w:r w:rsidR="00133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  <w:r w:rsidR="0066266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Default="0066266B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26F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54E9C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D54E9C"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 w:rsidR="00D54E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</w:t>
      </w:r>
      <w:r w:rsidR="0030207B">
        <w:rPr>
          <w:rFonts w:ascii="Times New Roman" w:hAnsi="Times New Roman" w:cs="Times New Roman"/>
          <w:sz w:val="28"/>
          <w:szCs w:val="28"/>
        </w:rPr>
        <w:t>я ю: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</w:t>
      </w:r>
      <w:r w:rsidR="00246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 26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изменения изложив приложения к нему в новой редакции согласно приложению к настоящему постановлению.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D46E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D54E9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46E4C" w:rsidRDefault="00D46E4C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12363" w:rsidRPr="00D46E4C" w:rsidRDefault="00D12363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11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54E9C" w:rsidRPr="00826C66" w:rsidRDefault="00D54E9C" w:rsidP="00D54E9C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</w:t>
      </w:r>
      <w:r w:rsidR="0024625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83267">
        <w:rPr>
          <w:rFonts w:ascii="Times New Roman" w:hAnsi="Times New Roman"/>
          <w:sz w:val="28"/>
          <w:szCs w:val="28"/>
        </w:rPr>
        <w:t>Т.А. Некрасова</w:t>
      </w: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26FF" w:rsidRDefault="00A126FF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6E4C" w:rsidRDefault="00D54E9C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54E9C" w:rsidRDefault="00C77C7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4E9C" w:rsidRPr="00CB32F7">
        <w:rPr>
          <w:rFonts w:ascii="Times New Roman" w:hAnsi="Times New Roman" w:cs="Times New Roman"/>
          <w:sz w:val="28"/>
          <w:szCs w:val="28"/>
        </w:rPr>
        <w:t>т</w:t>
      </w:r>
      <w:r w:rsidR="0013306B">
        <w:rPr>
          <w:rFonts w:ascii="Times New Roman" w:hAnsi="Times New Roman" w:cs="Times New Roman"/>
          <w:sz w:val="28"/>
          <w:szCs w:val="28"/>
        </w:rPr>
        <w:t xml:space="preserve"> 26.05.2023 № 36</w:t>
      </w:r>
    </w:p>
    <w:p w:rsidR="00D54E9C" w:rsidRDefault="00D54E9C" w:rsidP="00D54E9C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Default="00E30783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54E9C" w:rsidRPr="007136EF">
        <w:rPr>
          <w:rFonts w:ascii="Times New Roman" w:hAnsi="Times New Roman"/>
          <w:sz w:val="28"/>
          <w:szCs w:val="28"/>
        </w:rPr>
        <w:t xml:space="preserve">ПРИЛОЖЕНИЕ 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C77C7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D54E9C" w:rsidRPr="007136EF" w:rsidRDefault="00C77C7C" w:rsidP="00C77C7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54E9C" w:rsidRPr="007136EF">
        <w:rPr>
          <w:rFonts w:ascii="Times New Roman" w:hAnsi="Times New Roman"/>
          <w:sz w:val="28"/>
          <w:szCs w:val="28"/>
        </w:rPr>
        <w:t>т</w:t>
      </w:r>
      <w:r w:rsidR="00246258">
        <w:rPr>
          <w:rFonts w:ascii="Times New Roman" w:hAnsi="Times New Roman"/>
          <w:sz w:val="28"/>
          <w:szCs w:val="28"/>
        </w:rPr>
        <w:t xml:space="preserve"> </w:t>
      </w:r>
      <w:r w:rsidR="00D54E9C">
        <w:rPr>
          <w:rFonts w:ascii="Times New Roman" w:hAnsi="Times New Roman"/>
          <w:sz w:val="28"/>
          <w:szCs w:val="28"/>
        </w:rPr>
        <w:t>26 декабря 2017 г. № 135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246258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246258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13306B">
        <w:rPr>
          <w:rFonts w:ascii="Times New Roman" w:hAnsi="Times New Roman"/>
          <w:sz w:val="28"/>
          <w:szCs w:val="28"/>
        </w:rPr>
        <w:t xml:space="preserve"> 26.05.2023 № 36</w:t>
      </w:r>
      <w:r>
        <w:rPr>
          <w:rFonts w:ascii="Times New Roman" w:hAnsi="Times New Roman"/>
          <w:sz w:val="28"/>
          <w:szCs w:val="28"/>
        </w:rPr>
        <w:t>)</w:t>
      </w:r>
    </w:p>
    <w:p w:rsidR="00D54E9C" w:rsidRPr="00246258" w:rsidRDefault="00D54E9C" w:rsidP="00C77C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246258" w:rsidRDefault="00D54E9C" w:rsidP="00C77C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246258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54E9C" w:rsidRPr="00246258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54E9C" w:rsidRPr="00246258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54E9C" w:rsidRPr="00246258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54E9C" w:rsidRPr="00CB32F7" w:rsidRDefault="00D54E9C" w:rsidP="00D54E9C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54E9C" w:rsidRPr="00E75F61" w:rsidRDefault="00E30783" w:rsidP="00C77C7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2462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02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</w:t>
      </w:r>
      <w:r w:rsidR="002462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D54E9C" w:rsidRPr="00E75F61" w:rsidRDefault="00D54E9C" w:rsidP="00D5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E9C" w:rsidRPr="00E75F61" w:rsidRDefault="00D54E9C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Гришковского</w:t>
      </w:r>
      <w:r w:rsidR="00246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2462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D54E9C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</w:p>
          <w:p w:rsidR="00AA649A" w:rsidRPr="00D54E9C" w:rsidRDefault="00E30783" w:rsidP="00E30783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246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246258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Гришковского сельского поселения Калининского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Гришковского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отенциала жителей Гришковского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популяризация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Кубани и Гришковского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Pr="00E75F61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населения, участвующего в клубных формированиях муниципальных учреждений культуры;</w:t>
            </w:r>
          </w:p>
          <w:p w:rsid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D54E9C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30207B" w:rsidRDefault="00AA649A" w:rsidP="00FA4A26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FA4A26" w:rsidRDefault="00FA4A26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207B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библиотеками в расчёте 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ой начисленной заработной платы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 культуры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еления, участвующего в платных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культурно - досуговых меропр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>иятиях, проводимых муниципальным учреждением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культурно -досуговых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и консультативных мероприятий 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Гришковская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сравнение с предыдущим годом);</w:t>
            </w:r>
          </w:p>
          <w:p w:rsidR="005545FD" w:rsidRDefault="00D46E4C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ённости населения Гришковского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предоставления муниципальных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DD400F" w:rsidRPr="008C5377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590A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21888,2</w:t>
            </w:r>
            <w:r w:rsidR="002462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D400F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="002462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4083,5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3140,3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3875A8">
              <w:rPr>
                <w:rFonts w:ascii="Times New Roman" w:hAnsi="Times New Roman" w:cs="Times New Roman"/>
                <w:sz w:val="24"/>
                <w:szCs w:val="24"/>
              </w:rPr>
              <w:t xml:space="preserve">2494,8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6B12B7">
              <w:rPr>
                <w:rFonts w:ascii="Times New Roman" w:hAnsi="Times New Roman" w:cs="Times New Roman"/>
                <w:sz w:val="24"/>
                <w:szCs w:val="24"/>
              </w:rPr>
              <w:t>3274,4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86345D" w:rsidP="00244B64">
            <w:p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AFD">
              <w:rPr>
                <w:rFonts w:ascii="Times New Roman" w:hAnsi="Times New Roman" w:cs="Times New Roman"/>
                <w:sz w:val="24"/>
                <w:szCs w:val="24"/>
              </w:rPr>
              <w:t>3927,2</w:t>
            </w:r>
            <w:r w:rsidR="0024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00F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5FD" w:rsidRDefault="005545FD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246258" w:rsidRPr="005545FD" w:rsidRDefault="00246258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</w:t>
      </w:r>
      <w:r w:rsidR="00244B64">
        <w:rPr>
          <w:rFonts w:ascii="Times New Roman" w:hAnsi="Times New Roman"/>
          <w:b/>
          <w:sz w:val="24"/>
          <w:szCs w:val="24"/>
        </w:rPr>
        <w:t xml:space="preserve">гноз развития отрасли культуры </w:t>
      </w:r>
      <w:r w:rsidRPr="00E75F61">
        <w:rPr>
          <w:rFonts w:ascii="Times New Roman" w:hAnsi="Times New Roman"/>
          <w:b/>
          <w:sz w:val="24"/>
          <w:szCs w:val="24"/>
        </w:rPr>
        <w:t>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D54E9C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</w:t>
      </w:r>
      <w:r w:rsidR="00244B64">
        <w:rPr>
          <w:rFonts w:ascii="Times New Roman" w:hAnsi="Times New Roman"/>
          <w:sz w:val="24"/>
          <w:szCs w:val="24"/>
        </w:rPr>
        <w:t xml:space="preserve">о </w:t>
      </w:r>
      <w:r w:rsidRPr="00E75F61">
        <w:rPr>
          <w:rFonts w:ascii="Times New Roman" w:hAnsi="Times New Roman"/>
          <w:sz w:val="24"/>
          <w:szCs w:val="24"/>
        </w:rPr>
        <w:t xml:space="preserve">сельского поселения Калининского района. 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За эти годы существенно укрепилась материально-техническая база муниципальных у</w:t>
      </w:r>
      <w:r w:rsidR="00D12363">
        <w:rPr>
          <w:rFonts w:ascii="Times New Roman" w:hAnsi="Times New Roman"/>
          <w:sz w:val="24"/>
          <w:szCs w:val="24"/>
        </w:rPr>
        <w:t xml:space="preserve">чреждений культуры. Библиотека </w:t>
      </w:r>
      <w:r w:rsidRPr="00E75F61">
        <w:rPr>
          <w:rFonts w:ascii="Times New Roman" w:hAnsi="Times New Roman"/>
          <w:sz w:val="24"/>
          <w:szCs w:val="24"/>
        </w:rPr>
        <w:t>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Вместе с тем в отрасли 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Культура</w:t>
      </w:r>
      <w:r w:rsidR="00E30783">
        <w:rPr>
          <w:rFonts w:ascii="Times New Roman" w:hAnsi="Times New Roman"/>
          <w:sz w:val="24"/>
          <w:szCs w:val="24"/>
        </w:rPr>
        <w:t>"</w:t>
      </w:r>
      <w:r w:rsidR="00246258">
        <w:rPr>
          <w:rFonts w:ascii="Times New Roman" w:hAnsi="Times New Roman"/>
          <w:sz w:val="24"/>
          <w:szCs w:val="24"/>
        </w:rPr>
        <w:t xml:space="preserve"> </w:t>
      </w:r>
      <w:r w:rsidRPr="00E75F61"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</w:t>
      </w:r>
      <w:r w:rsidR="00244B64">
        <w:rPr>
          <w:rFonts w:ascii="Times New Roman" w:hAnsi="Times New Roman"/>
          <w:sz w:val="24"/>
          <w:szCs w:val="24"/>
        </w:rPr>
        <w:t xml:space="preserve">ани и Гришковского </w:t>
      </w:r>
      <w:r w:rsidRPr="00E75F61">
        <w:rPr>
          <w:rFonts w:ascii="Times New Roman" w:hAnsi="Times New Roman"/>
          <w:sz w:val="24"/>
          <w:szCs w:val="24"/>
        </w:rPr>
        <w:t>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30207B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и краткое описание </w:t>
      </w:r>
      <w:r w:rsidR="00AA649A" w:rsidRPr="00E75F61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</w:p>
    <w:p w:rsidR="00AA649A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0207B" w:rsidRPr="00E75F61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30207B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</w:t>
      </w:r>
      <w:r w:rsidR="0030207B">
        <w:rPr>
          <w:rFonts w:ascii="Times New Roman" w:hAnsi="Times New Roman"/>
          <w:sz w:val="24"/>
          <w:szCs w:val="24"/>
        </w:rPr>
        <w:t>усмотрены отдельные мероприятия.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  <w:sectPr w:rsidR="0030207B" w:rsidSect="00D54E9C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30207B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направлены</w:t>
      </w:r>
      <w:r w:rsidR="00AA649A" w:rsidRPr="00E75F61">
        <w:rPr>
          <w:rFonts w:ascii="Times New Roman" w:hAnsi="Times New Roman"/>
          <w:sz w:val="24"/>
          <w:szCs w:val="24"/>
        </w:rPr>
        <w:t xml:space="preserve">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Гришковская сельская библиотека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, муниципальным бюд</w:t>
      </w:r>
      <w:r>
        <w:rPr>
          <w:rFonts w:ascii="Times New Roman" w:hAnsi="Times New Roman"/>
          <w:sz w:val="24"/>
          <w:szCs w:val="24"/>
        </w:rPr>
        <w:t>жетным учреждением – Гришковский сельский дом</w:t>
      </w:r>
      <w:r w:rsidR="00AA649A" w:rsidRPr="00E75F6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,</w:t>
      </w:r>
      <w:r w:rsidR="00AA649A" w:rsidRPr="00E75F61">
        <w:rPr>
          <w:rFonts w:ascii="Times New Roman" w:hAnsi="Times New Roman"/>
          <w:sz w:val="24"/>
          <w:szCs w:val="24"/>
        </w:rPr>
        <w:t xml:space="preserve">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Программа предусматривает </w:t>
      </w:r>
      <w:r w:rsidR="00246258">
        <w:rPr>
          <w:rFonts w:ascii="Times New Roman" w:hAnsi="Times New Roman"/>
          <w:sz w:val="24"/>
          <w:szCs w:val="24"/>
        </w:rPr>
        <w:t xml:space="preserve">и </w:t>
      </w:r>
      <w:r w:rsidRPr="00E75F61">
        <w:rPr>
          <w:rFonts w:ascii="Times New Roman" w:hAnsi="Times New Roman"/>
          <w:sz w:val="24"/>
          <w:szCs w:val="24"/>
        </w:rPr>
        <w:t>вкл</w:t>
      </w:r>
      <w:r w:rsidR="0030207B">
        <w:rPr>
          <w:rFonts w:ascii="Times New Roman" w:hAnsi="Times New Roman"/>
          <w:sz w:val="24"/>
          <w:szCs w:val="24"/>
        </w:rPr>
        <w:t xml:space="preserve">ючает мероприятия направленные </w:t>
      </w:r>
      <w:r w:rsidRPr="00E75F61">
        <w:rPr>
          <w:rFonts w:ascii="Times New Roman" w:hAnsi="Times New Roman"/>
          <w:sz w:val="24"/>
          <w:szCs w:val="24"/>
        </w:rPr>
        <w:t>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финансирование проводимых культу</w:t>
      </w:r>
      <w:r w:rsidR="0030207B">
        <w:rPr>
          <w:rFonts w:ascii="Times New Roman" w:hAnsi="Times New Roman"/>
          <w:sz w:val="24"/>
          <w:szCs w:val="24"/>
        </w:rPr>
        <w:t>рно-массовых мероприятий;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</w:t>
      </w:r>
      <w:r w:rsidR="00E30783">
        <w:rPr>
          <w:rFonts w:ascii="Times New Roman" w:hAnsi="Times New Roman"/>
          <w:color w:val="000000"/>
          <w:sz w:val="24"/>
          <w:szCs w:val="24"/>
        </w:rPr>
        <w:t>е деятельности МКУ "Гришковская</w:t>
      </w:r>
      <w:r w:rsidRPr="00E75F61">
        <w:rPr>
          <w:rFonts w:ascii="Times New Roman" w:hAnsi="Times New Roman"/>
          <w:color w:val="000000"/>
          <w:sz w:val="24"/>
          <w:szCs w:val="24"/>
        </w:rPr>
        <w:t xml:space="preserve"> сельская библиотека</w:t>
      </w:r>
      <w:r w:rsidR="00E30783">
        <w:rPr>
          <w:rFonts w:ascii="Times New Roman" w:hAnsi="Times New Roman"/>
          <w:color w:val="000000"/>
          <w:sz w:val="24"/>
          <w:szCs w:val="24"/>
        </w:rPr>
        <w:t>"</w:t>
      </w:r>
      <w:r w:rsidRPr="00E75F61">
        <w:rPr>
          <w:rFonts w:ascii="Times New Roman" w:hAnsi="Times New Roman"/>
          <w:color w:val="000000"/>
          <w:sz w:val="24"/>
          <w:szCs w:val="24"/>
        </w:rPr>
        <w:t>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</w:t>
      </w:r>
      <w:r w:rsidR="00246258">
        <w:rPr>
          <w:rFonts w:ascii="Times New Roman" w:hAnsi="Times New Roman"/>
          <w:color w:val="000000"/>
          <w:sz w:val="24"/>
          <w:szCs w:val="24"/>
        </w:rPr>
        <w:t xml:space="preserve">бсидий бюджетным, автономным и </w:t>
      </w:r>
      <w:r w:rsidRPr="00E75F61">
        <w:rPr>
          <w:rFonts w:ascii="Times New Roman" w:hAnsi="Times New Roman"/>
          <w:color w:val="000000"/>
          <w:sz w:val="24"/>
          <w:szCs w:val="24"/>
        </w:rPr>
        <w:t>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30207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предусматривается за счёт средств бюджета Гришковского сельского поселения Калининского </w:t>
      </w:r>
      <w:r w:rsidR="0030207B">
        <w:rPr>
          <w:rFonts w:ascii="Times New Roman" w:hAnsi="Times New Roman" w:cs="Times New Roman"/>
          <w:sz w:val="24"/>
          <w:szCs w:val="24"/>
        </w:rPr>
        <w:t xml:space="preserve"> района с привлечением средств </w:t>
      </w:r>
      <w:r w:rsidRPr="00E75F61">
        <w:rPr>
          <w:rFonts w:ascii="Times New Roman" w:hAnsi="Times New Roman" w:cs="Times New Roman"/>
          <w:sz w:val="24"/>
          <w:szCs w:val="24"/>
        </w:rPr>
        <w:t>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590AFD">
        <w:rPr>
          <w:rFonts w:ascii="Times New Roman" w:hAnsi="Times New Roman" w:cs="Times New Roman"/>
          <w:b/>
          <w:bCs/>
          <w:sz w:val="22"/>
          <w:szCs w:val="22"/>
        </w:rPr>
        <w:t>218</w:t>
      </w:r>
      <w:bookmarkStart w:id="0" w:name="_GoBack"/>
      <w:bookmarkEnd w:id="0"/>
      <w:r w:rsidR="00590AFD">
        <w:rPr>
          <w:rFonts w:ascii="Times New Roman" w:hAnsi="Times New Roman" w:cs="Times New Roman"/>
          <w:b/>
          <w:bCs/>
          <w:sz w:val="22"/>
          <w:szCs w:val="22"/>
        </w:rPr>
        <w:t>88,</w:t>
      </w:r>
      <w:r w:rsidR="0086345D">
        <w:rPr>
          <w:rFonts w:ascii="Times New Roman" w:hAnsi="Times New Roman" w:cs="Times New Roman"/>
          <w:b/>
          <w:bCs/>
          <w:sz w:val="22"/>
          <w:szCs w:val="22"/>
        </w:rPr>
        <w:t xml:space="preserve">2 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="0024625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D05491">
        <w:rPr>
          <w:rFonts w:ascii="Times New Roman" w:hAnsi="Times New Roman" w:cs="Times New Roman"/>
          <w:sz w:val="24"/>
          <w:szCs w:val="24"/>
        </w:rPr>
        <w:t>4083,5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 w:rsidR="00DD400F">
        <w:rPr>
          <w:rFonts w:ascii="Times New Roman" w:hAnsi="Times New Roman" w:cs="Times New Roman"/>
          <w:sz w:val="24"/>
          <w:szCs w:val="24"/>
        </w:rPr>
        <w:t xml:space="preserve">3140,3 </w:t>
      </w:r>
      <w:r w:rsidR="001166F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 w:rsidR="00732D81">
        <w:rPr>
          <w:rFonts w:ascii="Times New Roman" w:hAnsi="Times New Roman" w:cs="Times New Roman"/>
          <w:sz w:val="24"/>
          <w:szCs w:val="24"/>
        </w:rPr>
        <w:t xml:space="preserve">2494,8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 w:rsidR="006B12B7">
        <w:rPr>
          <w:rFonts w:ascii="Times New Roman" w:hAnsi="Times New Roman" w:cs="Times New Roman"/>
          <w:sz w:val="24"/>
          <w:szCs w:val="24"/>
        </w:rPr>
        <w:t>3274,4</w:t>
      </w:r>
      <w:r w:rsidR="00246258">
        <w:rPr>
          <w:rFonts w:ascii="Times New Roman" w:hAnsi="Times New Roman" w:cs="Times New Roman"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C975E1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</w:t>
      </w:r>
      <w:r w:rsidR="00590AFD">
        <w:rPr>
          <w:rFonts w:ascii="Times New Roman" w:hAnsi="Times New Roman" w:cs="Times New Roman"/>
          <w:sz w:val="24"/>
          <w:szCs w:val="24"/>
        </w:rPr>
        <w:t>3927,2</w:t>
      </w:r>
      <w:r w:rsidR="00246258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Default="0030207B" w:rsidP="004B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</w:t>
      </w:r>
      <w:r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="00AA649A" w:rsidRPr="00E75F61">
        <w:rPr>
          <w:rFonts w:ascii="Times New Roman" w:hAnsi="Times New Roman" w:cs="Times New Roman"/>
          <w:sz w:val="24"/>
          <w:szCs w:val="24"/>
        </w:rPr>
        <w:t>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  <w:sectPr w:rsidR="0030207B" w:rsidSect="0030207B">
          <w:pgSz w:w="11906" w:h="16838"/>
          <w:pgMar w:top="567" w:right="567" w:bottom="851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6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первом этапе осуществляется оценка</w:t>
      </w:r>
      <w:r w:rsidR="00246258">
        <w:rPr>
          <w:rFonts w:ascii="Times New Roman" w:hAnsi="Times New Roman"/>
          <w:spacing w:val="-8"/>
          <w:sz w:val="24"/>
          <w:szCs w:val="24"/>
        </w:rPr>
        <w:t xml:space="preserve"> эффективности реализации каждого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</w:t>
      </w:r>
      <w:r w:rsidR="00246258">
        <w:rPr>
          <w:rFonts w:ascii="Times New Roman" w:hAnsi="Times New Roman"/>
          <w:spacing w:val="-8"/>
          <w:sz w:val="24"/>
          <w:szCs w:val="24"/>
        </w:rPr>
        <w:t xml:space="preserve"> степени реализации мероприятий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программы и достижения ожидаемых непосредственных результатов их реализации.</w:t>
      </w:r>
    </w:p>
    <w:p w:rsidR="00246258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Степени реализации мероприятий оценивается для каждой программы, как доля мероприятий выполненных в полном объёме по следующей формуле: 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</w:t>
      </w:r>
      <w:r w:rsidR="00CE5C6C">
        <w:rPr>
          <w:rFonts w:ascii="Times New Roman" w:hAnsi="Times New Roman"/>
          <w:spacing w:val="-8"/>
          <w:sz w:val="24"/>
          <w:szCs w:val="24"/>
        </w:rPr>
        <w:t xml:space="preserve">роприятия (далее – результат), </w:t>
      </w:r>
      <w:r w:rsidRPr="00E75F61">
        <w:rPr>
          <w:rFonts w:ascii="Times New Roman" w:hAnsi="Times New Roman"/>
          <w:spacing w:val="-8"/>
          <w:sz w:val="24"/>
          <w:szCs w:val="24"/>
        </w:rPr>
        <w:t>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случае ухудшения значения показателя результата по сравнению с пр</w:t>
      </w:r>
      <w:r w:rsidR="00CE5C6C">
        <w:rPr>
          <w:rFonts w:ascii="Times New Roman" w:hAnsi="Times New Roman"/>
          <w:spacing w:val="-8"/>
          <w:sz w:val="24"/>
          <w:szCs w:val="24"/>
        </w:rPr>
        <w:t xml:space="preserve">едыдущим периодом (то есть при 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</w:t>
      </w:r>
    </w:p>
    <w:p w:rsidR="00BC525E" w:rsidRDefault="00AA649A" w:rsidP="00CE5C6C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</w:t>
      </w:r>
      <w:r w:rsidR="003514C6">
        <w:rPr>
          <w:rFonts w:ascii="Times New Roman" w:hAnsi="Times New Roman"/>
          <w:spacing w:val="-8"/>
          <w:sz w:val="24"/>
          <w:szCs w:val="24"/>
        </w:rPr>
        <w:t>,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ниже темпов сокращения расходов на реализацию мероприятия (например, </w:t>
      </w:r>
      <w:r w:rsidR="00CE5C6C">
        <w:rPr>
          <w:rFonts w:ascii="Times New Roman" w:hAnsi="Times New Roman"/>
          <w:spacing w:val="-8"/>
          <w:sz w:val="24"/>
          <w:szCs w:val="24"/>
        </w:rPr>
        <w:t>допускается снижение на 1</w:t>
      </w:r>
      <w:r w:rsidRPr="00E75F61">
        <w:rPr>
          <w:rFonts w:ascii="Times New Roman" w:hAnsi="Times New Roman"/>
          <w:spacing w:val="-8"/>
          <w:sz w:val="24"/>
          <w:szCs w:val="24"/>
        </w:rPr>
        <w:t>% значение показателя результата, если расход</w:t>
      </w:r>
      <w:r w:rsidR="00CE5C6C">
        <w:rPr>
          <w:rFonts w:ascii="Times New Roman" w:hAnsi="Times New Roman"/>
          <w:spacing w:val="-8"/>
          <w:sz w:val="24"/>
          <w:szCs w:val="24"/>
        </w:rPr>
        <w:t>ы сократились на менее чем на 1</w:t>
      </w:r>
      <w:r w:rsidRPr="00E75F61">
        <w:rPr>
          <w:rFonts w:ascii="Times New Roman" w:hAnsi="Times New Roman"/>
          <w:spacing w:val="-8"/>
          <w:sz w:val="24"/>
          <w:szCs w:val="24"/>
        </w:rPr>
        <w:t>% в отчётном году по сравнению с годом, предшествующим отчётному.</w:t>
      </w: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</w:t>
      </w:r>
      <w:r w:rsidR="00CE5C6C">
        <w:rPr>
          <w:rFonts w:ascii="Times New Roman" w:hAnsi="Times New Roman"/>
          <w:sz w:val="24"/>
          <w:szCs w:val="24"/>
          <w:shd w:val="clear" w:color="auto" w:fill="FFFFFF"/>
        </w:rPr>
        <w:t xml:space="preserve">асходы на реализацию программы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отчётном году;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="00CE5C6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</w:t>
      </w:r>
      <w:r w:rsidR="00CE5C6C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соответствия запланированному уровню расходов</w:t>
      </w:r>
      <w:r w:rsidR="00CE5C6C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D46E4C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коэффициентов значимости приведённая выше формула преобразуется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 в следующую: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="00CE5C6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="00CE5C6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="00CE5C6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D46E4C" w:rsidRPr="00E75F61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BC525E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Default="0030207B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AA649A"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использовании коэффициентов значимости приведённая выше формула преобразуется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следующую: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30207B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</w:t>
      </w:r>
      <w:r w:rsidR="00CE5C6C">
        <w:rPr>
          <w:rFonts w:ascii="Times New Roman" w:hAnsi="Times New Roman"/>
          <w:sz w:val="24"/>
          <w:szCs w:val="24"/>
        </w:rPr>
        <w:t xml:space="preserve">ьной программы – Администрация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D12363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D46E4C" w:rsidRDefault="00D46E4C" w:rsidP="00D46E4C">
      <w:pPr>
        <w:pStyle w:val="affffe"/>
        <w:ind w:firstLine="709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D46E4C" w:rsidRPr="00D46E4C" w:rsidRDefault="00D46E4C" w:rsidP="00FA4A26">
      <w:pPr>
        <w:pStyle w:val="affffe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10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согласовывает с исполнителями мероприятий программы конкретные сроки выполнения мероприятий, объемы</w:t>
      </w:r>
      <w:r w:rsidR="0030207B">
        <w:rPr>
          <w:rFonts w:ascii="Times New Roman" w:hAnsi="Times New Roman"/>
          <w:spacing w:val="-8"/>
          <w:sz w:val="24"/>
          <w:szCs w:val="24"/>
        </w:rPr>
        <w:t xml:space="preserve"> и источники финансирования;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размещает информацию о ходе реализации и достигнутых результатах целевой программы на официальном сайте в сети </w:t>
      </w:r>
      <w:r w:rsidR="00CE5C6C">
        <w:rPr>
          <w:rFonts w:ascii="Times New Roman" w:hAnsi="Times New Roman"/>
          <w:spacing w:val="-8"/>
          <w:sz w:val="24"/>
          <w:szCs w:val="24"/>
        </w:rPr>
        <w:t>"</w:t>
      </w:r>
      <w:r w:rsidRPr="00E75F61">
        <w:rPr>
          <w:rFonts w:ascii="Times New Roman" w:hAnsi="Times New Roman"/>
          <w:spacing w:val="-8"/>
          <w:sz w:val="24"/>
          <w:szCs w:val="24"/>
        </w:rPr>
        <w:t>Интернет</w:t>
      </w:r>
      <w:r w:rsidR="00CE5C6C">
        <w:rPr>
          <w:rFonts w:ascii="Times New Roman" w:hAnsi="Times New Roman"/>
          <w:spacing w:val="-8"/>
          <w:sz w:val="24"/>
          <w:szCs w:val="24"/>
        </w:rPr>
        <w:t>"</w:t>
      </w:r>
      <w:r w:rsidRPr="00E75F61">
        <w:rPr>
          <w:rFonts w:ascii="Times New Roman" w:hAnsi="Times New Roman"/>
          <w:spacing w:val="-8"/>
          <w:sz w:val="24"/>
          <w:szCs w:val="24"/>
        </w:rPr>
        <w:t>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="0030207B">
        <w:rPr>
          <w:rFonts w:ascii="Times New Roman" w:hAnsi="Times New Roman"/>
          <w:spacing w:val="-7"/>
          <w:sz w:val="24"/>
          <w:szCs w:val="24"/>
        </w:rPr>
        <w:t xml:space="preserve"> сельского поселения </w:t>
      </w:r>
      <w:r w:rsidRPr="00E75F61">
        <w:rPr>
          <w:rFonts w:ascii="Times New Roman" w:hAnsi="Times New Roman"/>
          <w:spacing w:val="-7"/>
          <w:sz w:val="24"/>
          <w:szCs w:val="24"/>
        </w:rPr>
        <w:t>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30207B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 w:rsidR="003514C6">
        <w:rPr>
          <w:rFonts w:ascii="Times New Roman" w:hAnsi="Times New Roman"/>
          <w:spacing w:val="-8"/>
          <w:sz w:val="24"/>
          <w:szCs w:val="24"/>
        </w:rPr>
        <w:t>"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514C6" w:rsidRDefault="003514C6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Pr="00502456" w:rsidRDefault="008742FE" w:rsidP="00CE5C6C">
      <w:pPr>
        <w:pStyle w:val="affffe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Н</w:t>
      </w:r>
      <w:r w:rsidR="00AA649A">
        <w:rPr>
          <w:rFonts w:ascii="Times New Roman" w:hAnsi="Times New Roman"/>
          <w:spacing w:val="-8"/>
          <w:sz w:val="24"/>
          <w:szCs w:val="24"/>
        </w:rPr>
        <w:t>ачальник</w:t>
      </w:r>
      <w:r w:rsidR="00CE5C6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A649A">
        <w:rPr>
          <w:rFonts w:ascii="Times New Roman" w:hAnsi="Times New Roman"/>
          <w:spacing w:val="-8"/>
          <w:sz w:val="24"/>
          <w:szCs w:val="24"/>
        </w:rPr>
        <w:t xml:space="preserve">финансового </w:t>
      </w:r>
      <w:r w:rsidR="00AA649A" w:rsidRPr="00E75F61">
        <w:rPr>
          <w:rFonts w:ascii="Times New Roman" w:hAnsi="Times New Roman"/>
          <w:sz w:val="24"/>
          <w:szCs w:val="24"/>
        </w:rPr>
        <w:t>отдела</w:t>
      </w:r>
      <w:r w:rsidR="00CE5C6C">
        <w:rPr>
          <w:rFonts w:ascii="Times New Roman" w:hAnsi="Times New Roman"/>
          <w:sz w:val="24"/>
          <w:szCs w:val="24"/>
        </w:rPr>
        <w:t xml:space="preserve"> </w:t>
      </w:r>
      <w:r w:rsidR="00AA649A" w:rsidRPr="00E75F61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A649A" w:rsidRDefault="00AA649A" w:rsidP="00CE5C6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545FD" w:rsidRDefault="005545FD" w:rsidP="00CE5C6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5545FD" w:rsidSect="005545FD">
          <w:pgSz w:w="11906" w:h="16838"/>
          <w:pgMar w:top="567" w:right="567" w:bottom="567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</w:t>
      </w:r>
      <w:r w:rsidR="00CE5C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5C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p w:rsidR="00F66C07" w:rsidRDefault="00F66C07" w:rsidP="00F66C07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A649A" w:rsidRPr="005545FD" w:rsidRDefault="005545FD" w:rsidP="005545FD">
      <w:pPr>
        <w:overflowPunct w:val="0"/>
        <w:ind w:left="10915" w:right="-315"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49A" w:rsidRPr="00E75F61" w:rsidRDefault="00AA649A" w:rsidP="00CE5C6C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C77C7C">
        <w:rPr>
          <w:rFonts w:ascii="Times New Roman" w:hAnsi="Times New Roman" w:cs="Times New Roman"/>
          <w:sz w:val="24"/>
          <w:szCs w:val="24"/>
        </w:rPr>
        <w:t>Гр</w:t>
      </w:r>
      <w:r w:rsidR="00CE5C6C">
        <w:rPr>
          <w:rFonts w:ascii="Times New Roman" w:hAnsi="Times New Roman" w:cs="Times New Roman"/>
          <w:sz w:val="24"/>
          <w:szCs w:val="24"/>
        </w:rPr>
        <w:t>ишковского сельского поселения К</w:t>
      </w:r>
      <w:r w:rsidR="00C77C7C">
        <w:rPr>
          <w:rFonts w:ascii="Times New Roman" w:hAnsi="Times New Roman" w:cs="Times New Roman"/>
          <w:sz w:val="24"/>
          <w:szCs w:val="24"/>
        </w:rPr>
        <w:t>алининского района</w:t>
      </w:r>
    </w:p>
    <w:p w:rsidR="00AA649A" w:rsidRPr="00E75F61" w:rsidRDefault="003514C6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0207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 w:cs="Times New Roman"/>
          <w:sz w:val="24"/>
          <w:szCs w:val="24"/>
        </w:rPr>
        <w:t>"</w:t>
      </w:r>
      <w:r w:rsidR="00CE5C6C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E75F61">
        <w:rPr>
          <w:rFonts w:ascii="Times New Roman" w:hAnsi="Times New Roman" w:cs="Times New Roman"/>
          <w:sz w:val="24"/>
          <w:szCs w:val="24"/>
        </w:rPr>
        <w:t>на 2018-2023 годы</w:t>
      </w:r>
    </w:p>
    <w:p w:rsidR="005545FD" w:rsidRDefault="005545FD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3514C6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 xml:space="preserve">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351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</w:t>
            </w:r>
            <w:r w:rsidR="0030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Калининского района 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2018-2023 годы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</w:t>
            </w:r>
            <w:r w:rsidR="00C77C7C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2363" w:rsidRDefault="00D12363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8742FE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>
        <w:rPr>
          <w:rFonts w:ascii="Times New Roman" w:hAnsi="Times New Roman" w:cs="Times New Roman"/>
          <w:sz w:val="24"/>
          <w:szCs w:val="24"/>
        </w:rPr>
        <w:t>ачальник</w:t>
      </w:r>
      <w:r w:rsidR="00CE5C6C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C77C7C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D12363">
          <w:pgSz w:w="16838" w:h="11906" w:orient="landscape"/>
          <w:pgMar w:top="284" w:right="539" w:bottom="284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</w:t>
      </w:r>
      <w:r w:rsidR="00CE5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E75F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p w:rsidR="00AA649A" w:rsidRPr="008C5377" w:rsidRDefault="005545FD" w:rsidP="005545FD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30207B" w:rsidRDefault="00F66C07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649A" w:rsidRPr="00F66C07" w:rsidRDefault="00AA649A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>к муниципальной программе</w:t>
      </w:r>
      <w:r w:rsidR="00CE5C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</w:t>
      </w:r>
    </w:p>
    <w:p w:rsidR="00AA649A" w:rsidRPr="008C5377" w:rsidRDefault="003514C6" w:rsidP="00F66C07">
      <w:pPr>
        <w:pStyle w:val="affffe"/>
        <w:ind w:left="10348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/>
          <w:sz w:val="24"/>
          <w:szCs w:val="24"/>
        </w:rPr>
        <w:t>"</w:t>
      </w:r>
      <w:r w:rsidR="00CE5C6C">
        <w:rPr>
          <w:rFonts w:ascii="Times New Roman" w:hAnsi="Times New Roman"/>
          <w:sz w:val="24"/>
          <w:szCs w:val="24"/>
        </w:rPr>
        <w:t xml:space="preserve"> </w:t>
      </w:r>
      <w:r w:rsidR="00AA649A"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</w:t>
      </w: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ПЕРЕЧЕНЬ ОСНОВНЫХ МЕРОП</w:t>
      </w:r>
      <w:r w:rsidR="00CE5C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РИЯТИЙ МУНИЦИПАЛЬНОЙ ПРОГРАММЫ </w:t>
      </w:r>
    </w:p>
    <w:p w:rsidR="00CE5C6C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КАЛИНИНСКОГО РАЙОНА </w:t>
      </w:r>
    </w:p>
    <w:p w:rsidR="00AA649A" w:rsidRPr="00CE5C6C" w:rsidRDefault="003514C6" w:rsidP="00CE5C6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="00AA649A" w:rsidRPr="008C5377">
        <w:rPr>
          <w:rFonts w:ascii="Times New Roman" w:hAnsi="Times New Roman"/>
          <w:b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CE5C6C">
        <w:rPr>
          <w:rFonts w:ascii="Times New Roman" w:hAnsi="Times New Roman"/>
          <w:b/>
          <w:sz w:val="24"/>
          <w:szCs w:val="24"/>
        </w:rPr>
        <w:t xml:space="preserve"> </w:t>
      </w:r>
      <w:r w:rsidR="00AA649A"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395"/>
        <w:gridCol w:w="1276"/>
        <w:gridCol w:w="1134"/>
        <w:gridCol w:w="996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BC525E">
        <w:trPr>
          <w:trHeight w:val="1388"/>
        </w:trPr>
        <w:tc>
          <w:tcPr>
            <w:tcW w:w="57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39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8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BC525E">
        <w:trPr>
          <w:trHeight w:val="395"/>
        </w:trPr>
        <w:tc>
          <w:tcPr>
            <w:tcW w:w="575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167"/>
        </w:trPr>
        <w:tc>
          <w:tcPr>
            <w:tcW w:w="57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BC525E">
        <w:trPr>
          <w:trHeight w:val="426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A649A" w:rsidRPr="00426353" w:rsidRDefault="003514C6" w:rsidP="003514C6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4E0598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634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15767,2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1256A2" w:rsidRDefault="003875A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2220,0</w:t>
            </w:r>
          </w:p>
        </w:tc>
        <w:tc>
          <w:tcPr>
            <w:tcW w:w="992" w:type="dxa"/>
            <w:vAlign w:val="center"/>
          </w:tcPr>
          <w:p w:rsidR="00AA649A" w:rsidRPr="001256A2" w:rsidRDefault="006B12B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2518,2</w:t>
            </w:r>
          </w:p>
        </w:tc>
        <w:tc>
          <w:tcPr>
            <w:tcW w:w="992" w:type="dxa"/>
            <w:vAlign w:val="center"/>
          </w:tcPr>
          <w:p w:rsidR="00AA649A" w:rsidRPr="001256A2" w:rsidRDefault="0086345D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3054,8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BC525E">
        <w:trPr>
          <w:trHeight w:val="653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1166F2" w:rsidRDefault="004E0598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B12B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634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15767,2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426353" w:rsidRDefault="003875A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2220,0</w:t>
            </w:r>
          </w:p>
        </w:tc>
        <w:tc>
          <w:tcPr>
            <w:tcW w:w="992" w:type="dxa"/>
            <w:vAlign w:val="center"/>
          </w:tcPr>
          <w:p w:rsidR="00AA649A" w:rsidRPr="00426353" w:rsidRDefault="006B12B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2518,2</w:t>
            </w:r>
          </w:p>
        </w:tc>
        <w:tc>
          <w:tcPr>
            <w:tcW w:w="992" w:type="dxa"/>
            <w:vAlign w:val="center"/>
          </w:tcPr>
          <w:p w:rsidR="00AA649A" w:rsidRPr="00426353" w:rsidRDefault="0086345D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3054,8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717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428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662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новное мероприятие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AA649A" w:rsidRPr="00426353" w:rsidRDefault="003514C6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в области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126FF" w:rsidRDefault="003514C6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ГришковскаяСБ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A649A" w:rsidRPr="008C5377" w:rsidRDefault="00AA649A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BC525E">
        <w:trPr>
          <w:trHeight w:val="560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5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85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AA649A" w:rsidRPr="00426353" w:rsidRDefault="003514C6" w:rsidP="0066266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</w:t>
            </w:r>
            <w:r w:rsidR="0066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4E0598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634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2675,9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426353" w:rsidRDefault="003875A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992" w:type="dxa"/>
            <w:vAlign w:val="center"/>
          </w:tcPr>
          <w:p w:rsidR="00AA649A" w:rsidRPr="00426353" w:rsidRDefault="006B12B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426,2</w:t>
            </w:r>
          </w:p>
        </w:tc>
        <w:tc>
          <w:tcPr>
            <w:tcW w:w="992" w:type="dxa"/>
            <w:vAlign w:val="center"/>
          </w:tcPr>
          <w:p w:rsidR="00AA649A" w:rsidRPr="00426353" w:rsidRDefault="0086345D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472,4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543291">
        <w:trPr>
          <w:trHeight w:val="441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1166F2" w:rsidRDefault="004E0598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B12B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634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2675,9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BE2D8F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BE2D8F" w:rsidRDefault="003875A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992" w:type="dxa"/>
            <w:vAlign w:val="center"/>
          </w:tcPr>
          <w:p w:rsidR="00AA649A" w:rsidRPr="00BE2D8F" w:rsidRDefault="006B12B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426,2</w:t>
            </w:r>
          </w:p>
        </w:tc>
        <w:tc>
          <w:tcPr>
            <w:tcW w:w="992" w:type="dxa"/>
            <w:vAlign w:val="center"/>
          </w:tcPr>
          <w:p w:rsidR="00AA649A" w:rsidRPr="00BE2D8F" w:rsidRDefault="0086345D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472,4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543291">
        <w:trPr>
          <w:trHeight w:val="50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BC35AC" w:rsidRPr="00426353" w:rsidRDefault="00BC35AC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35AC" w:rsidRPr="008C5377" w:rsidTr="00BC525E">
        <w:trPr>
          <w:trHeight w:val="274"/>
        </w:trPr>
        <w:tc>
          <w:tcPr>
            <w:tcW w:w="15741" w:type="dxa"/>
            <w:gridSpan w:val="12"/>
            <w:tcBorders>
              <w:top w:val="nil"/>
              <w:left w:val="nil"/>
              <w:right w:val="nil"/>
            </w:tcBorders>
          </w:tcPr>
          <w:p w:rsidR="00BC35AC" w:rsidRPr="008C5377" w:rsidRDefault="00BC35AC" w:rsidP="00A126FF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07B" w:rsidRPr="008C5377" w:rsidTr="00F83267">
        <w:trPr>
          <w:trHeight w:val="77"/>
        </w:trPr>
        <w:tc>
          <w:tcPr>
            <w:tcW w:w="575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0207B" w:rsidRPr="00426353" w:rsidRDefault="0066266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30207B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Default="0030207B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D46E4C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поэтапного повышения уровнясредней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отрасли культуры, искусства 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начисленной заработной платы наемных работников в организациях,</w:t>
            </w:r>
          </w:p>
          <w:p w:rsidR="0030207B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(среднемесячного дохода </w:t>
            </w:r>
          </w:p>
          <w:p w:rsidR="0030207B" w:rsidRPr="00426353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30207B" w:rsidRPr="008C5377" w:rsidRDefault="0030207B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207B" w:rsidRPr="008C5377" w:rsidTr="00543291">
        <w:trPr>
          <w:trHeight w:val="85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543291">
        <w:trPr>
          <w:trHeight w:val="3239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51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9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0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43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6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8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245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  <w:vMerge w:val="restart"/>
          </w:tcPr>
          <w:p w:rsidR="00F45F25" w:rsidRDefault="00D77DE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F66C07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  <w:p w:rsidR="00F66C07" w:rsidRPr="00426353" w:rsidRDefault="00F45F25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66C07" w:rsidRPr="008C5377" w:rsidTr="00F83267">
        <w:trPr>
          <w:trHeight w:val="194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0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046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6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AC" w:rsidRDefault="003514C6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F66C07" w:rsidRDefault="00F66C07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7C7C" w:rsidRDefault="00C77C7C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51AC" w:rsidRDefault="00F66C07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3363"/>
        <w:gridCol w:w="1276"/>
        <w:gridCol w:w="1134"/>
        <w:gridCol w:w="992"/>
        <w:gridCol w:w="992"/>
        <w:gridCol w:w="993"/>
        <w:gridCol w:w="992"/>
        <w:gridCol w:w="992"/>
        <w:gridCol w:w="992"/>
        <w:gridCol w:w="1560"/>
        <w:gridCol w:w="1842"/>
      </w:tblGrid>
      <w:tr w:rsidR="00F45F25" w:rsidTr="00A126FF">
        <w:trPr>
          <w:trHeight w:val="70"/>
        </w:trPr>
        <w:tc>
          <w:tcPr>
            <w:tcW w:w="607" w:type="dxa"/>
            <w:vMerge w:val="restart"/>
          </w:tcPr>
          <w:p w:rsidR="00F45F25" w:rsidRPr="00F45F25" w:rsidRDefault="00F45F25" w:rsidP="00D77DE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63" w:type="dxa"/>
            <w:vMerge w:val="restart"/>
          </w:tcPr>
          <w:p w:rsidR="00F45F25" w:rsidRPr="00DE149C" w:rsidRDefault="003B7418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связанные с реализацией федеральной целевой программой "Увековечение памяти погибш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при защите Отечества</w:t>
            </w:r>
            <w:r w:rsidR="00D77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2019-</w:t>
            </w: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2024 годы</w:t>
            </w:r>
          </w:p>
        </w:tc>
        <w:tc>
          <w:tcPr>
            <w:tcW w:w="1276" w:type="dxa"/>
            <w:vAlign w:val="center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b/>
                <w:sz w:val="24"/>
                <w:szCs w:val="24"/>
              </w:rPr>
              <w:t>299,7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A126FF" w:rsidRDefault="00FD3C3F" w:rsidP="00CE5C6C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</w:t>
            </w:r>
          </w:p>
          <w:p w:rsidR="003514C6" w:rsidRDefault="003514C6" w:rsidP="00CE5C6C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3C3F">
              <w:rPr>
                <w:rFonts w:ascii="Times New Roman" w:hAnsi="Times New Roman" w:cs="Times New Roman"/>
                <w:sz w:val="24"/>
                <w:szCs w:val="24"/>
              </w:rPr>
              <w:t>осстановле</w:t>
            </w:r>
            <w:r w:rsidR="00A1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3C3F">
              <w:rPr>
                <w:rFonts w:ascii="Times New Roman" w:hAnsi="Times New Roman" w:cs="Times New Roman"/>
                <w:sz w:val="24"/>
                <w:szCs w:val="24"/>
              </w:rPr>
              <w:t>нию (ремонту, благоустрой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3C3F">
              <w:rPr>
                <w:rFonts w:ascii="Times New Roman" w:hAnsi="Times New Roman" w:cs="Times New Roman"/>
                <w:sz w:val="24"/>
                <w:szCs w:val="24"/>
              </w:rPr>
              <w:t>ству)</w:t>
            </w:r>
          </w:p>
          <w:p w:rsidR="009A73E8" w:rsidRDefault="00FD3C3F" w:rsidP="00CE5C6C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воинских захоронений</w:t>
            </w:r>
          </w:p>
          <w:p w:rsidR="00F45F25" w:rsidRPr="00394A02" w:rsidRDefault="00FD3C3F" w:rsidP="00CE5C6C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  <w:tc>
          <w:tcPr>
            <w:tcW w:w="1842" w:type="dxa"/>
            <w:vMerge w:val="restart"/>
          </w:tcPr>
          <w:p w:rsidR="00F45F25" w:rsidRPr="00394A02" w:rsidRDefault="00FD3C3F" w:rsidP="003514C6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A126FF">
        <w:trPr>
          <w:trHeight w:val="288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32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259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F25" w:rsidRPr="00DE149C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167"/>
        </w:trPr>
        <w:tc>
          <w:tcPr>
            <w:tcW w:w="607" w:type="dxa"/>
            <w:vMerge w:val="restart"/>
          </w:tcPr>
          <w:p w:rsidR="00F45F25" w:rsidRPr="00394A02" w:rsidRDefault="00F45F25" w:rsidP="00D77DE7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63" w:type="dxa"/>
            <w:vMerge w:val="restart"/>
          </w:tcPr>
          <w:p w:rsidR="00F45F25" w:rsidRDefault="00F45F25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B7418" w:rsidRPr="00394A02" w:rsidRDefault="003B7418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</w:tcPr>
          <w:p w:rsidR="00F45F25" w:rsidRPr="00F45F25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25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3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45F25" w:rsidRPr="00394A02" w:rsidRDefault="00FD3C3F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A126FF">
        <w:trPr>
          <w:trHeight w:val="48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F25" w:rsidRPr="00426353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41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F25" w:rsidRPr="00426353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A126FF">
        <w:trPr>
          <w:trHeight w:val="58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F25" w:rsidRDefault="00F45F25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F45F25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DB7F09">
        <w:trPr>
          <w:trHeight w:val="72"/>
        </w:trPr>
        <w:tc>
          <w:tcPr>
            <w:tcW w:w="607" w:type="dxa"/>
            <w:vMerge w:val="restart"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3" w:type="dxa"/>
            <w:vMerge w:val="restart"/>
          </w:tcPr>
          <w:p w:rsidR="009A73E8" w:rsidRPr="00394A02" w:rsidRDefault="009A73E8" w:rsidP="009A73E8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</w:t>
            </w:r>
            <w:r w:rsidRPr="009A73E8">
              <w:rPr>
                <w:rFonts w:ascii="Times New Roman" w:hAnsi="Times New Roman" w:cs="Times New Roman"/>
                <w:sz w:val="24"/>
                <w:szCs w:val="24"/>
              </w:rPr>
              <w:t>ий ремонт, материально-техническое обеспечение муниципального бюджетного учреждения - Гришковского сельского дома культуры</w:t>
            </w:r>
          </w:p>
        </w:tc>
        <w:tc>
          <w:tcPr>
            <w:tcW w:w="1276" w:type="dxa"/>
          </w:tcPr>
          <w:p w:rsidR="009A73E8" w:rsidRPr="00F45F25" w:rsidRDefault="009A73E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73E8" w:rsidRPr="00F45F25" w:rsidRDefault="00590AFD" w:rsidP="009A73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590AFD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A126FF">
        <w:trPr>
          <w:trHeight w:val="404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73E8" w:rsidRPr="00426353" w:rsidRDefault="009A73E8" w:rsidP="00A126FF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A126FF">
        <w:trPr>
          <w:trHeight w:val="353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A73E8" w:rsidRDefault="00590AFD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9A73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590AFD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A126FF">
        <w:trPr>
          <w:trHeight w:val="172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73E8" w:rsidRDefault="009A73E8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219"/>
        </w:trPr>
        <w:tc>
          <w:tcPr>
            <w:tcW w:w="607" w:type="dxa"/>
            <w:vMerge w:val="restart"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3" w:type="dxa"/>
            <w:vMerge w:val="restart"/>
          </w:tcPr>
          <w:p w:rsidR="00744705" w:rsidRPr="00394A02" w:rsidRDefault="00744705" w:rsidP="0074470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7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объектов культурного насл</w:t>
            </w:r>
            <w:r w:rsidRPr="00744705">
              <w:rPr>
                <w:rFonts w:ascii="Times New Roman" w:hAnsi="Times New Roman" w:cs="Times New Roman"/>
                <w:sz w:val="24"/>
                <w:szCs w:val="24"/>
              </w:rPr>
              <w:t>едия, расположенных на территории Гришковского сельского поселения</w:t>
            </w:r>
          </w:p>
        </w:tc>
        <w:tc>
          <w:tcPr>
            <w:tcW w:w="1276" w:type="dxa"/>
          </w:tcPr>
          <w:p w:rsidR="00744705" w:rsidRPr="00F45F25" w:rsidRDefault="00744705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44705" w:rsidRPr="00F45F25" w:rsidRDefault="0086345D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992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F45F25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F45F25" w:rsidRDefault="00974CCC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</w:t>
            </w:r>
            <w:r w:rsidR="007447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744705" w:rsidRPr="00F45F25" w:rsidRDefault="0086345D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551"/>
        </w:trPr>
        <w:tc>
          <w:tcPr>
            <w:tcW w:w="607" w:type="dxa"/>
            <w:vMerge/>
          </w:tcPr>
          <w:p w:rsidR="00744705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44705" w:rsidRPr="00426353" w:rsidRDefault="0086345D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974CCC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  <w:r w:rsidR="0074470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744705" w:rsidRPr="00426353" w:rsidRDefault="0086345D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515"/>
        </w:trPr>
        <w:tc>
          <w:tcPr>
            <w:tcW w:w="607" w:type="dxa"/>
            <w:vMerge/>
          </w:tcPr>
          <w:p w:rsidR="00744705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705" w:rsidRPr="00426353" w:rsidRDefault="00744705" w:rsidP="00744705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05" w:rsidTr="00A126FF">
        <w:trPr>
          <w:trHeight w:val="565"/>
        </w:trPr>
        <w:tc>
          <w:tcPr>
            <w:tcW w:w="607" w:type="dxa"/>
            <w:vMerge/>
          </w:tcPr>
          <w:p w:rsidR="00744705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4705" w:rsidRDefault="00744705" w:rsidP="00744705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44705" w:rsidRPr="00426353" w:rsidRDefault="00744705" w:rsidP="0074470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44705" w:rsidRPr="00394A02" w:rsidRDefault="0074470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DB7F09">
        <w:trPr>
          <w:trHeight w:val="70"/>
        </w:trPr>
        <w:tc>
          <w:tcPr>
            <w:tcW w:w="3970" w:type="dxa"/>
            <w:gridSpan w:val="2"/>
            <w:vMerge w:val="restart"/>
            <w:vAlign w:val="center"/>
          </w:tcPr>
          <w:p w:rsidR="002A3638" w:rsidRPr="00394A02" w:rsidRDefault="002A3638" w:rsidP="002A363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A3638" w:rsidRPr="00394A02" w:rsidRDefault="00D77DE7" w:rsidP="00DB7F0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DB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1134" w:type="dxa"/>
            <w:vAlign w:val="center"/>
          </w:tcPr>
          <w:p w:rsidR="002A3638" w:rsidRPr="00394A02" w:rsidRDefault="004E059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59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90A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21888,2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4083,5</w:t>
            </w:r>
          </w:p>
        </w:tc>
        <w:tc>
          <w:tcPr>
            <w:tcW w:w="993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3140,3</w:t>
            </w:r>
          </w:p>
        </w:tc>
        <w:tc>
          <w:tcPr>
            <w:tcW w:w="992" w:type="dxa"/>
            <w:vAlign w:val="center"/>
          </w:tcPr>
          <w:p w:rsidR="002A3638" w:rsidRPr="00394A02" w:rsidRDefault="003875A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2494,8</w:t>
            </w:r>
          </w:p>
        </w:tc>
        <w:tc>
          <w:tcPr>
            <w:tcW w:w="992" w:type="dxa"/>
            <w:vAlign w:val="center"/>
          </w:tcPr>
          <w:p w:rsidR="002A3638" w:rsidRPr="00394A02" w:rsidRDefault="006B12B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3274,4</w:t>
            </w:r>
          </w:p>
        </w:tc>
        <w:tc>
          <w:tcPr>
            <w:tcW w:w="992" w:type="dxa"/>
            <w:vAlign w:val="center"/>
          </w:tcPr>
          <w:p w:rsidR="002A3638" w:rsidRPr="00394A02" w:rsidRDefault="00590AFD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3927,2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DB7F09">
        <w:trPr>
          <w:trHeight w:val="469"/>
        </w:trPr>
        <w:tc>
          <w:tcPr>
            <w:tcW w:w="3970" w:type="dxa"/>
            <w:gridSpan w:val="2"/>
            <w:vMerge/>
            <w:vAlign w:val="center"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638" w:rsidRPr="00394A02" w:rsidRDefault="00D46E4C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B7418">
              <w:rPr>
                <w:rFonts w:ascii="Times New Roman" w:hAnsi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4E059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11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90A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19783,4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993" w:type="dxa"/>
            <w:vAlign w:val="center"/>
          </w:tcPr>
          <w:p w:rsidR="002A3638" w:rsidRPr="00394A02" w:rsidRDefault="0049508F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2870,3</w:t>
            </w:r>
          </w:p>
        </w:tc>
        <w:tc>
          <w:tcPr>
            <w:tcW w:w="992" w:type="dxa"/>
            <w:vAlign w:val="center"/>
          </w:tcPr>
          <w:p w:rsidR="002A3638" w:rsidRPr="00394A02" w:rsidRDefault="003875A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2494,8</w:t>
            </w:r>
          </w:p>
        </w:tc>
        <w:tc>
          <w:tcPr>
            <w:tcW w:w="992" w:type="dxa"/>
            <w:vAlign w:val="center"/>
          </w:tcPr>
          <w:p w:rsidR="002A3638" w:rsidRPr="00394A02" w:rsidRDefault="006B12B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3274,4</w:t>
            </w:r>
          </w:p>
        </w:tc>
        <w:tc>
          <w:tcPr>
            <w:tcW w:w="992" w:type="dxa"/>
            <w:vAlign w:val="center"/>
          </w:tcPr>
          <w:p w:rsidR="002A3638" w:rsidRPr="0086345D" w:rsidRDefault="0086345D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3807,2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DB7F09">
        <w:trPr>
          <w:trHeight w:val="250"/>
        </w:trPr>
        <w:tc>
          <w:tcPr>
            <w:tcW w:w="3970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638" w:rsidRPr="00394A02" w:rsidRDefault="002A3638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4E059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59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=SUM(RIGHT)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90A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1883,9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2A3638" w:rsidRPr="00394A02" w:rsidRDefault="009A73E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590AFD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DB7F09">
        <w:trPr>
          <w:trHeight w:val="186"/>
        </w:trPr>
        <w:tc>
          <w:tcPr>
            <w:tcW w:w="3970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638" w:rsidRPr="00394A02" w:rsidRDefault="00A126FF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 w:rsidR="002B5E78">
              <w:rPr>
                <w:rFonts w:ascii="Times New Roman" w:hAnsi="Times New Roman"/>
                <w:color w:val="000000"/>
                <w:sz w:val="24"/>
                <w:szCs w:val="24"/>
              </w:rPr>
              <w:t>еральный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220,9</w:t>
            </w:r>
          </w:p>
        </w:tc>
        <w:tc>
          <w:tcPr>
            <w:tcW w:w="992" w:type="dxa"/>
            <w:vAlign w:val="center"/>
          </w:tcPr>
          <w:p w:rsidR="002A3638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25E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CE5C6C" w:rsidRDefault="00CE5C6C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8742F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8C5377">
        <w:rPr>
          <w:rFonts w:ascii="Times New Roman" w:hAnsi="Times New Roman" w:cs="Times New Roman"/>
          <w:sz w:val="24"/>
          <w:szCs w:val="24"/>
        </w:rPr>
        <w:t>ачальникфинансового отделаадминистрации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BF42CE" w:rsidRDefault="00AA649A" w:rsidP="00A126FF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</w:t>
      </w:r>
      <w:r w:rsidR="00A1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Д.В. Шеремет</w:t>
      </w:r>
    </w:p>
    <w:p w:rsidR="00D12363" w:rsidRDefault="00D12363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12363" w:rsidSect="00A75A70">
          <w:headerReference w:type="even" r:id="rId9"/>
          <w:pgSz w:w="16838" w:h="11906" w:orient="landscape"/>
          <w:pgMar w:top="567" w:right="567" w:bottom="340" w:left="1134" w:header="709" w:footer="709" w:gutter="0"/>
          <w:pgNumType w:start="1"/>
          <w:cols w:space="720"/>
        </w:sectPr>
      </w:pPr>
    </w:p>
    <w:p w:rsidR="00F66C07" w:rsidRDefault="00F66C07" w:rsidP="00266AC8">
      <w:pPr>
        <w:shd w:val="clear" w:color="auto" w:fill="FFFFFF" w:themeFill="background1"/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F66C07" w:rsidRDefault="00F66C07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A649A" w:rsidRPr="00E75F61" w:rsidRDefault="00AA649A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к муниципальной программе Гришковского</w:t>
      </w:r>
    </w:p>
    <w:p w:rsidR="00AA649A" w:rsidRPr="00E75F61" w:rsidRDefault="00AA649A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сельского</w:t>
      </w:r>
      <w:r w:rsidR="00CE5C6C">
        <w:rPr>
          <w:rFonts w:ascii="Times New Roman" w:hAnsi="Times New Roman" w:cs="Times New Roman"/>
          <w:sz w:val="24"/>
          <w:szCs w:val="24"/>
        </w:rPr>
        <w:t xml:space="preserve"> поселения Калининского района </w:t>
      </w:r>
    </w:p>
    <w:p w:rsidR="00AA649A" w:rsidRPr="00E75F61" w:rsidRDefault="003514C6" w:rsidP="00266AC8">
      <w:pPr>
        <w:shd w:val="clear" w:color="auto" w:fill="FFFFFF" w:themeFill="background1"/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CE5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2018-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 годы</w:t>
      </w:r>
    </w:p>
    <w:p w:rsidR="00AA649A" w:rsidRPr="00BF42CE" w:rsidRDefault="00AA649A" w:rsidP="00266AC8">
      <w:pPr>
        <w:shd w:val="clear" w:color="auto" w:fill="FFFFFF" w:themeFill="background1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учреждениями в сфере реализации муниципальной программына очередной финансовый год 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3514C6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892836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 на 2018 - 2023 годы</w:t>
      </w:r>
    </w:p>
    <w:p w:rsidR="00AA649A" w:rsidRPr="00E75F61" w:rsidRDefault="00AA649A" w:rsidP="00266AC8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(работы),показателя </w:t>
            </w:r>
          </w:p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266AC8">
            <w:pPr>
              <w:shd w:val="clear" w:color="auto" w:fill="FFFFFF" w:themeFill="background1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FF31FC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2384,0</w:t>
            </w:r>
          </w:p>
        </w:tc>
        <w:tc>
          <w:tcPr>
            <w:tcW w:w="1984" w:type="dxa"/>
            <w:vAlign w:val="center"/>
          </w:tcPr>
          <w:p w:rsidR="00AA649A" w:rsidRPr="00FA7EA6" w:rsidRDefault="003875A8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266AC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  <w:tc>
          <w:tcPr>
            <w:tcW w:w="1417" w:type="dxa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  <w:tc>
          <w:tcPr>
            <w:tcW w:w="1985" w:type="dxa"/>
            <w:vAlign w:val="center"/>
          </w:tcPr>
          <w:p w:rsidR="00AA649A" w:rsidRPr="00FA7EA6" w:rsidRDefault="008742FE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1984" w:type="dxa"/>
            <w:vAlign w:val="center"/>
          </w:tcPr>
          <w:p w:rsidR="00AA649A" w:rsidRPr="00FA7EA6" w:rsidRDefault="003875A8" w:rsidP="00266AC8">
            <w:pPr>
              <w:shd w:val="clear" w:color="auto" w:fill="FFFFFF" w:themeFill="background1"/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274,8</w:t>
            </w:r>
          </w:p>
        </w:tc>
      </w:tr>
    </w:tbl>
    <w:p w:rsidR="00AA649A" w:rsidRPr="00E75F61" w:rsidRDefault="00AA649A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8742FE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A649A" w:rsidRPr="00E75F61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AA64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12363" w:rsidRDefault="00AA649A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29170B" w:rsidRDefault="00AA649A" w:rsidP="00266AC8">
      <w:pPr>
        <w:shd w:val="clear" w:color="auto" w:fill="FFFFFF" w:themeFill="background1"/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</w:t>
      </w:r>
      <w:r w:rsidR="00133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sectPr w:rsidR="00AA649A" w:rsidRPr="0029170B" w:rsidSect="00D12363">
      <w:pgSz w:w="16838" w:h="11906" w:orient="landscape"/>
      <w:pgMar w:top="340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40" w:rsidRDefault="00A51E40" w:rsidP="00101A48">
      <w:r>
        <w:separator/>
      </w:r>
    </w:p>
  </w:endnote>
  <w:endnote w:type="continuationSeparator" w:id="1">
    <w:p w:rsidR="00A51E40" w:rsidRDefault="00A51E40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40" w:rsidRDefault="00A51E40" w:rsidP="00101A48">
      <w:r>
        <w:separator/>
      </w:r>
    </w:p>
  </w:footnote>
  <w:footnote w:type="continuationSeparator" w:id="1">
    <w:p w:rsidR="00A51E40" w:rsidRDefault="00A51E40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58" w:rsidRDefault="00246258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246258" w:rsidRDefault="00246258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71A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3BD5"/>
    <w:rsid w:val="0004508B"/>
    <w:rsid w:val="0004576E"/>
    <w:rsid w:val="00046DE4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01E"/>
    <w:rsid w:val="000E7148"/>
    <w:rsid w:val="000F1290"/>
    <w:rsid w:val="000F44B0"/>
    <w:rsid w:val="000F7712"/>
    <w:rsid w:val="00101A48"/>
    <w:rsid w:val="00105D4E"/>
    <w:rsid w:val="00107183"/>
    <w:rsid w:val="001166F2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306B"/>
    <w:rsid w:val="00133E37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673C0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B7D12"/>
    <w:rsid w:val="001C1252"/>
    <w:rsid w:val="001D3F9C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592F"/>
    <w:rsid w:val="001F7B42"/>
    <w:rsid w:val="002001EE"/>
    <w:rsid w:val="00203140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44B64"/>
    <w:rsid w:val="00246258"/>
    <w:rsid w:val="0025103C"/>
    <w:rsid w:val="00252D04"/>
    <w:rsid w:val="002530C1"/>
    <w:rsid w:val="0025557B"/>
    <w:rsid w:val="00255777"/>
    <w:rsid w:val="00256635"/>
    <w:rsid w:val="00265189"/>
    <w:rsid w:val="00266AC8"/>
    <w:rsid w:val="002724E4"/>
    <w:rsid w:val="00273514"/>
    <w:rsid w:val="002737AA"/>
    <w:rsid w:val="00276DA6"/>
    <w:rsid w:val="00280C95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3638"/>
    <w:rsid w:val="002A4F4C"/>
    <w:rsid w:val="002A5CC5"/>
    <w:rsid w:val="002B13B4"/>
    <w:rsid w:val="002B1A30"/>
    <w:rsid w:val="002B3C42"/>
    <w:rsid w:val="002B494F"/>
    <w:rsid w:val="002B5E78"/>
    <w:rsid w:val="002B65DA"/>
    <w:rsid w:val="002B6F5E"/>
    <w:rsid w:val="002C238F"/>
    <w:rsid w:val="002C6CA7"/>
    <w:rsid w:val="002C6FF9"/>
    <w:rsid w:val="002C7E0E"/>
    <w:rsid w:val="002D6A20"/>
    <w:rsid w:val="002D7254"/>
    <w:rsid w:val="002E49AC"/>
    <w:rsid w:val="002E5D9B"/>
    <w:rsid w:val="002F01D7"/>
    <w:rsid w:val="002F20D7"/>
    <w:rsid w:val="0030206A"/>
    <w:rsid w:val="0030207B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1DB7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0C95"/>
    <w:rsid w:val="003514C6"/>
    <w:rsid w:val="00352174"/>
    <w:rsid w:val="003553D8"/>
    <w:rsid w:val="00357EE4"/>
    <w:rsid w:val="0036593F"/>
    <w:rsid w:val="00365FA5"/>
    <w:rsid w:val="003713ED"/>
    <w:rsid w:val="003729CD"/>
    <w:rsid w:val="00372E8A"/>
    <w:rsid w:val="00373C18"/>
    <w:rsid w:val="00380256"/>
    <w:rsid w:val="00385181"/>
    <w:rsid w:val="00385E7A"/>
    <w:rsid w:val="003875A8"/>
    <w:rsid w:val="00387FC2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B7418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3E729E"/>
    <w:rsid w:val="00401C10"/>
    <w:rsid w:val="00404631"/>
    <w:rsid w:val="00404A32"/>
    <w:rsid w:val="00406027"/>
    <w:rsid w:val="00406193"/>
    <w:rsid w:val="0041149E"/>
    <w:rsid w:val="004121CC"/>
    <w:rsid w:val="00413E80"/>
    <w:rsid w:val="00415097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280E"/>
    <w:rsid w:val="004379C7"/>
    <w:rsid w:val="00437DF9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2C2F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508F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0598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1006C"/>
    <w:rsid w:val="00521139"/>
    <w:rsid w:val="005252D1"/>
    <w:rsid w:val="00527390"/>
    <w:rsid w:val="0053276D"/>
    <w:rsid w:val="005372B3"/>
    <w:rsid w:val="00541630"/>
    <w:rsid w:val="0054171F"/>
    <w:rsid w:val="005421DE"/>
    <w:rsid w:val="00543291"/>
    <w:rsid w:val="005438C5"/>
    <w:rsid w:val="005446DB"/>
    <w:rsid w:val="0055062D"/>
    <w:rsid w:val="00550E94"/>
    <w:rsid w:val="005520FB"/>
    <w:rsid w:val="005539EC"/>
    <w:rsid w:val="005545FD"/>
    <w:rsid w:val="00554B1E"/>
    <w:rsid w:val="00554CAE"/>
    <w:rsid w:val="00555636"/>
    <w:rsid w:val="0056054F"/>
    <w:rsid w:val="005610ED"/>
    <w:rsid w:val="00562CAE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14C0"/>
    <w:rsid w:val="0058321F"/>
    <w:rsid w:val="00584710"/>
    <w:rsid w:val="00585F81"/>
    <w:rsid w:val="00590AFD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5F29B4"/>
    <w:rsid w:val="00600192"/>
    <w:rsid w:val="00602DBB"/>
    <w:rsid w:val="00605DFA"/>
    <w:rsid w:val="006069F4"/>
    <w:rsid w:val="00606C59"/>
    <w:rsid w:val="00614FEA"/>
    <w:rsid w:val="00616667"/>
    <w:rsid w:val="006215B3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2FC2"/>
    <w:rsid w:val="00644E41"/>
    <w:rsid w:val="00646B29"/>
    <w:rsid w:val="00650016"/>
    <w:rsid w:val="006507CE"/>
    <w:rsid w:val="00654C5E"/>
    <w:rsid w:val="0065689D"/>
    <w:rsid w:val="00656F85"/>
    <w:rsid w:val="0066195E"/>
    <w:rsid w:val="0066266B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2B7"/>
    <w:rsid w:val="006B135A"/>
    <w:rsid w:val="006B1B53"/>
    <w:rsid w:val="006B29B7"/>
    <w:rsid w:val="006B5709"/>
    <w:rsid w:val="006B5A0C"/>
    <w:rsid w:val="006B739A"/>
    <w:rsid w:val="006B7BC8"/>
    <w:rsid w:val="006C5B8A"/>
    <w:rsid w:val="006D09E4"/>
    <w:rsid w:val="006D195C"/>
    <w:rsid w:val="006D5299"/>
    <w:rsid w:val="006D7DDF"/>
    <w:rsid w:val="006E05F4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2D81"/>
    <w:rsid w:val="00737BA8"/>
    <w:rsid w:val="00740A87"/>
    <w:rsid w:val="00744705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6B9"/>
    <w:rsid w:val="0078799C"/>
    <w:rsid w:val="00795F90"/>
    <w:rsid w:val="00797C67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270E"/>
    <w:rsid w:val="007F4B0B"/>
    <w:rsid w:val="007F5F09"/>
    <w:rsid w:val="007F680B"/>
    <w:rsid w:val="007F6E1C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17F"/>
    <w:rsid w:val="00837EA6"/>
    <w:rsid w:val="008406F7"/>
    <w:rsid w:val="0084305D"/>
    <w:rsid w:val="00846539"/>
    <w:rsid w:val="008466EB"/>
    <w:rsid w:val="008474A8"/>
    <w:rsid w:val="00850E53"/>
    <w:rsid w:val="00854A14"/>
    <w:rsid w:val="008559EA"/>
    <w:rsid w:val="008569A2"/>
    <w:rsid w:val="008570E1"/>
    <w:rsid w:val="00860BA1"/>
    <w:rsid w:val="0086117A"/>
    <w:rsid w:val="0086345D"/>
    <w:rsid w:val="00866B19"/>
    <w:rsid w:val="00870A41"/>
    <w:rsid w:val="008735CF"/>
    <w:rsid w:val="008742FE"/>
    <w:rsid w:val="008769F2"/>
    <w:rsid w:val="008811BF"/>
    <w:rsid w:val="00884B60"/>
    <w:rsid w:val="0088712E"/>
    <w:rsid w:val="00892836"/>
    <w:rsid w:val="00892B7E"/>
    <w:rsid w:val="00895544"/>
    <w:rsid w:val="008960E4"/>
    <w:rsid w:val="0089689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6BF0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AD6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19FD"/>
    <w:rsid w:val="00962D05"/>
    <w:rsid w:val="0096305C"/>
    <w:rsid w:val="00964EFB"/>
    <w:rsid w:val="0097012C"/>
    <w:rsid w:val="00972C22"/>
    <w:rsid w:val="00973E55"/>
    <w:rsid w:val="00974CCC"/>
    <w:rsid w:val="00975C39"/>
    <w:rsid w:val="0097642C"/>
    <w:rsid w:val="00980201"/>
    <w:rsid w:val="009813BA"/>
    <w:rsid w:val="00990928"/>
    <w:rsid w:val="00993F02"/>
    <w:rsid w:val="00994BF3"/>
    <w:rsid w:val="00995B5B"/>
    <w:rsid w:val="009A6EF2"/>
    <w:rsid w:val="009A73E8"/>
    <w:rsid w:val="009A7730"/>
    <w:rsid w:val="009B25BB"/>
    <w:rsid w:val="009B3705"/>
    <w:rsid w:val="009B386C"/>
    <w:rsid w:val="009B7520"/>
    <w:rsid w:val="009C0567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6EF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26FF"/>
    <w:rsid w:val="00A135EB"/>
    <w:rsid w:val="00A152B2"/>
    <w:rsid w:val="00A15F9F"/>
    <w:rsid w:val="00A2082A"/>
    <w:rsid w:val="00A25175"/>
    <w:rsid w:val="00A26953"/>
    <w:rsid w:val="00A3150B"/>
    <w:rsid w:val="00A34DEA"/>
    <w:rsid w:val="00A3556F"/>
    <w:rsid w:val="00A36252"/>
    <w:rsid w:val="00A37542"/>
    <w:rsid w:val="00A40489"/>
    <w:rsid w:val="00A40540"/>
    <w:rsid w:val="00A4090E"/>
    <w:rsid w:val="00A438C7"/>
    <w:rsid w:val="00A45702"/>
    <w:rsid w:val="00A51E40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F63"/>
    <w:rsid w:val="00A90C67"/>
    <w:rsid w:val="00A9223A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C7827"/>
    <w:rsid w:val="00AD0217"/>
    <w:rsid w:val="00AD1ACA"/>
    <w:rsid w:val="00AD31BB"/>
    <w:rsid w:val="00AD3BCF"/>
    <w:rsid w:val="00AD4709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0F0C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43F86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3A11"/>
    <w:rsid w:val="00B95106"/>
    <w:rsid w:val="00B9795A"/>
    <w:rsid w:val="00BA097A"/>
    <w:rsid w:val="00BA1E28"/>
    <w:rsid w:val="00BA58F1"/>
    <w:rsid w:val="00BA5DF4"/>
    <w:rsid w:val="00BA5EBF"/>
    <w:rsid w:val="00BA6097"/>
    <w:rsid w:val="00BB2A1C"/>
    <w:rsid w:val="00BB2CFA"/>
    <w:rsid w:val="00BB3E1F"/>
    <w:rsid w:val="00BB5168"/>
    <w:rsid w:val="00BB5FB3"/>
    <w:rsid w:val="00BB700A"/>
    <w:rsid w:val="00BB7825"/>
    <w:rsid w:val="00BC0BE3"/>
    <w:rsid w:val="00BC0CE6"/>
    <w:rsid w:val="00BC35AC"/>
    <w:rsid w:val="00BC525E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CE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27175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77C7C"/>
    <w:rsid w:val="00C811EF"/>
    <w:rsid w:val="00C83492"/>
    <w:rsid w:val="00C83811"/>
    <w:rsid w:val="00C92424"/>
    <w:rsid w:val="00C93DC1"/>
    <w:rsid w:val="00C948DC"/>
    <w:rsid w:val="00C96081"/>
    <w:rsid w:val="00C975E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07F3"/>
    <w:rsid w:val="00CD1115"/>
    <w:rsid w:val="00CD13D3"/>
    <w:rsid w:val="00CE1355"/>
    <w:rsid w:val="00CE19CA"/>
    <w:rsid w:val="00CE2A59"/>
    <w:rsid w:val="00CE47C8"/>
    <w:rsid w:val="00CE5C6C"/>
    <w:rsid w:val="00CE6474"/>
    <w:rsid w:val="00CE6C3A"/>
    <w:rsid w:val="00CE71FC"/>
    <w:rsid w:val="00CE7BB4"/>
    <w:rsid w:val="00CF0AE3"/>
    <w:rsid w:val="00CF0FD8"/>
    <w:rsid w:val="00CF128F"/>
    <w:rsid w:val="00CF1401"/>
    <w:rsid w:val="00CF171F"/>
    <w:rsid w:val="00CF57BA"/>
    <w:rsid w:val="00CF6EC5"/>
    <w:rsid w:val="00CF73CF"/>
    <w:rsid w:val="00D02B9A"/>
    <w:rsid w:val="00D02D2A"/>
    <w:rsid w:val="00D04A34"/>
    <w:rsid w:val="00D05410"/>
    <w:rsid w:val="00D05491"/>
    <w:rsid w:val="00D05768"/>
    <w:rsid w:val="00D06BCB"/>
    <w:rsid w:val="00D12363"/>
    <w:rsid w:val="00D13115"/>
    <w:rsid w:val="00D131FB"/>
    <w:rsid w:val="00D145EF"/>
    <w:rsid w:val="00D17A61"/>
    <w:rsid w:val="00D17AF8"/>
    <w:rsid w:val="00D2120D"/>
    <w:rsid w:val="00D21F78"/>
    <w:rsid w:val="00D22F42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46E4C"/>
    <w:rsid w:val="00D54E9C"/>
    <w:rsid w:val="00D72FC8"/>
    <w:rsid w:val="00D76BC1"/>
    <w:rsid w:val="00D77CA1"/>
    <w:rsid w:val="00D77DE7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B7F09"/>
    <w:rsid w:val="00DC1886"/>
    <w:rsid w:val="00DC50CE"/>
    <w:rsid w:val="00DC5975"/>
    <w:rsid w:val="00DC68CE"/>
    <w:rsid w:val="00DC6A2E"/>
    <w:rsid w:val="00DD01A8"/>
    <w:rsid w:val="00DD386E"/>
    <w:rsid w:val="00DD400F"/>
    <w:rsid w:val="00DD40F4"/>
    <w:rsid w:val="00DD6442"/>
    <w:rsid w:val="00DE149C"/>
    <w:rsid w:val="00DE187F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0E6"/>
    <w:rsid w:val="00E2664C"/>
    <w:rsid w:val="00E30783"/>
    <w:rsid w:val="00E32236"/>
    <w:rsid w:val="00E376AC"/>
    <w:rsid w:val="00E40458"/>
    <w:rsid w:val="00E42ABA"/>
    <w:rsid w:val="00E42E45"/>
    <w:rsid w:val="00E4595B"/>
    <w:rsid w:val="00E474BD"/>
    <w:rsid w:val="00E52654"/>
    <w:rsid w:val="00E54B92"/>
    <w:rsid w:val="00E57BAE"/>
    <w:rsid w:val="00E60C55"/>
    <w:rsid w:val="00E61F93"/>
    <w:rsid w:val="00E62B23"/>
    <w:rsid w:val="00E63EB5"/>
    <w:rsid w:val="00E6558B"/>
    <w:rsid w:val="00E65C10"/>
    <w:rsid w:val="00E717D7"/>
    <w:rsid w:val="00E7460E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EF6FF1"/>
    <w:rsid w:val="00F001D4"/>
    <w:rsid w:val="00F00D59"/>
    <w:rsid w:val="00F05269"/>
    <w:rsid w:val="00F118A3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5F25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66C07"/>
    <w:rsid w:val="00F70723"/>
    <w:rsid w:val="00F70974"/>
    <w:rsid w:val="00F70C51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3267"/>
    <w:rsid w:val="00F85C2C"/>
    <w:rsid w:val="00F940F6"/>
    <w:rsid w:val="00FA0D2C"/>
    <w:rsid w:val="00FA24A5"/>
    <w:rsid w:val="00FA4A26"/>
    <w:rsid w:val="00FA531F"/>
    <w:rsid w:val="00FA57B2"/>
    <w:rsid w:val="00FA66E4"/>
    <w:rsid w:val="00FA7008"/>
    <w:rsid w:val="00FA7EA6"/>
    <w:rsid w:val="00FB001D"/>
    <w:rsid w:val="00FB12D7"/>
    <w:rsid w:val="00FB143E"/>
    <w:rsid w:val="00FC02B4"/>
    <w:rsid w:val="00FC1FB1"/>
    <w:rsid w:val="00FC6153"/>
    <w:rsid w:val="00FD3C3F"/>
    <w:rsid w:val="00FD6329"/>
    <w:rsid w:val="00FD65CF"/>
    <w:rsid w:val="00FE4577"/>
    <w:rsid w:val="00FE6628"/>
    <w:rsid w:val="00FE6886"/>
    <w:rsid w:val="00FE6E07"/>
    <w:rsid w:val="00FE752C"/>
    <w:rsid w:val="00FF2348"/>
    <w:rsid w:val="00FF31FC"/>
    <w:rsid w:val="00FF4021"/>
    <w:rsid w:val="00FF5171"/>
    <w:rsid w:val="00FF555E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16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36845</CharactersWithSpaces>
  <SharedDoc>false</SharedDoc>
  <HLinks>
    <vt:vector size="6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consultantplus://offline/ref=030DD3C2E1C7359B4305ADAE45FB8147745DB0926EF875FCE147920AD6DA9771672079E94F92ED05W9E8H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cp:lastModifiedBy>user</cp:lastModifiedBy>
  <cp:revision>28</cp:revision>
  <cp:lastPrinted>2023-05-25T09:58:00Z</cp:lastPrinted>
  <dcterms:created xsi:type="dcterms:W3CDTF">2021-11-09T08:36:00Z</dcterms:created>
  <dcterms:modified xsi:type="dcterms:W3CDTF">2023-05-25T09:59:00Z</dcterms:modified>
</cp:coreProperties>
</file>