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7"/>
        <w:gridCol w:w="560"/>
        <w:gridCol w:w="1820"/>
        <w:gridCol w:w="3500"/>
        <w:gridCol w:w="560"/>
        <w:gridCol w:w="1820"/>
        <w:gridCol w:w="112"/>
        <w:gridCol w:w="124"/>
      </w:tblGrid>
      <w:tr w:rsidR="00F67F02" w:rsidRPr="00F67F02" w:rsidTr="006B0116">
        <w:trPr>
          <w:gridAfter w:val="1"/>
          <w:wAfter w:w="124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6B0116" w:rsidRDefault="00094464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 CYR" w:eastAsia="Times New Roman" w:hAnsi="Times New Roman CYR" w:cs="Times New Roman CYR"/>
                <w:b/>
                <w:sz w:val="32"/>
                <w:szCs w:val="32"/>
                <w:lang w:eastAsia="ru-RU"/>
              </w:rPr>
            </w:pPr>
            <w:r w:rsidRPr="006B0116">
              <w:rPr>
                <w:rFonts w:ascii="Times New Roman CYR" w:eastAsia="Times New Roman" w:hAnsi="Times New Roman CYR" w:cs="Times New Roman CYR"/>
                <w:b/>
                <w:sz w:val="32"/>
                <w:szCs w:val="32"/>
                <w:lang w:eastAsia="ru-RU"/>
              </w:rPr>
              <w:t>ПРОЕКТ</w:t>
            </w:r>
          </w:p>
          <w:p w:rsidR="00F67F02" w:rsidRDefault="00F67F02" w:rsidP="006B01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8175" cy="781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215DC" w:rsidRPr="00A215DC" w:rsidRDefault="00A215DC" w:rsidP="006B01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F67F02" w:rsidRPr="006B0116" w:rsidRDefault="00F67F02" w:rsidP="006B01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7F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F67F02" w:rsidRPr="00F67F02" w:rsidTr="006B0116">
        <w:trPr>
          <w:gridAfter w:val="1"/>
          <w:wAfter w:w="124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F67F02" w:rsidRPr="00F67F02" w:rsidTr="006B0116">
        <w:trPr>
          <w:gridAfter w:val="1"/>
          <w:wAfter w:w="124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sz w:val="32"/>
                <w:szCs w:val="32"/>
                <w:lang w:eastAsia="ru-RU"/>
              </w:rPr>
            </w:pPr>
            <w:r w:rsidRPr="00F67F02">
              <w:rPr>
                <w:rFonts w:ascii="Times New Roman" w:eastAsia="Times New Roman" w:hAnsi="Times New Roman" w:cs="Times New Roman CYR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67F02" w:rsidRPr="00F67F02" w:rsidTr="006B0116">
        <w:trPr>
          <w:gridAfter w:val="1"/>
          <w:wAfter w:w="124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</w:pPr>
          </w:p>
        </w:tc>
      </w:tr>
      <w:tr w:rsidR="00F67F02" w:rsidRPr="00F67F02" w:rsidTr="006B0116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6B0116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</w:pPr>
            <w:r w:rsidRPr="006B0116"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F02" w:rsidRPr="006B0116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6B0116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6B0116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</w:pPr>
            <w:r w:rsidRPr="006B0116"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F02" w:rsidRPr="006B0116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</w:pPr>
          </w:p>
        </w:tc>
      </w:tr>
      <w:tr w:rsidR="00F67F02" w:rsidRPr="00F67F02" w:rsidTr="006B0116">
        <w:trPr>
          <w:gridAfter w:val="1"/>
          <w:wAfter w:w="124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6B0116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  <w:r w:rsidRPr="006B0116"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F67F02" w:rsidRDefault="00F67F02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0116" w:rsidRPr="006B0116" w:rsidRDefault="006B0116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</w:t>
      </w:r>
      <w:r w:rsidR="00C44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 рисков</w:t>
      </w: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 (ущерба) охраняемым законом</w:t>
      </w:r>
    </w:p>
    <w:p w:rsidR="006B011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ценностям при осуществлении </w:t>
      </w:r>
      <w:proofErr w:type="gramStart"/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C44ACB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</w:t>
      </w:r>
      <w:r w:rsidR="00C44ACB" w:rsidRPr="00C44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благоустройства</w:t>
      </w:r>
    </w:p>
    <w:p w:rsidR="006B0116" w:rsidRPr="006B0116" w:rsidRDefault="006B0116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1E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5D3208" w:rsidRDefault="005D3208" w:rsidP="006B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16" w:rsidRPr="005D3208" w:rsidRDefault="006B0116" w:rsidP="006B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закона от 31 июля 2020 г.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от 25 июня 2021 г.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</w:t>
      </w:r>
      <w:r w:rsidR="00BD28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Калининского района,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1E0D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5DC" w:rsidRPr="005406FB" w:rsidRDefault="00A215DC" w:rsidP="00A215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06FB">
        <w:rPr>
          <w:rFonts w:ascii="Times New Roman" w:eastAsia="Calibri" w:hAnsi="Times New Roman" w:cs="Times New Roman"/>
          <w:sz w:val="28"/>
          <w:szCs w:val="28"/>
        </w:rPr>
        <w:t xml:space="preserve">2. Общему отделу администрации Гришковского сельского поселения Калининского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(Тихомирова Г.В.)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обнародовать </w:t>
      </w:r>
      <w:r w:rsidRPr="005406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настоящее постановление в установленном порядке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разместить </w:t>
      </w:r>
      <w:r w:rsidRPr="005406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</w:t>
      </w:r>
      <w:r w:rsidRPr="005406FB">
        <w:rPr>
          <w:rFonts w:ascii="Times New Roman" w:eastAsia="Calibri" w:hAnsi="Times New Roman" w:cs="Times New Roman"/>
          <w:sz w:val="28"/>
          <w:szCs w:val="28"/>
        </w:rPr>
        <w:t xml:space="preserve">Гришковского сельского поселения Калининского района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сети «Интернет» </w:t>
      </w:r>
      <w:hyperlink r:id="rId6" w:history="1">
        <w:r w:rsidRPr="007758DE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https://grishkovskoe.ru/</w:t>
        </w:r>
      </w:hyperlink>
      <w:r w:rsidRPr="00775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в информационной системе </w:t>
      </w:r>
      <w:r w:rsidRPr="007920A4">
        <w:rPr>
          <w:rFonts w:ascii="Times New Roman" w:eastAsia="Calibri" w:hAnsi="Times New Roman" w:cs="Times New Roman"/>
          <w:sz w:val="28"/>
          <w:szCs w:val="28"/>
        </w:rPr>
        <w:t>https://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monitoring</w:t>
      </w:r>
      <w:r w:rsidRPr="007920A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proofErr w:type="spellEnd"/>
      <w:r w:rsidRPr="007758DE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5406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15DC" w:rsidRPr="005406FB" w:rsidRDefault="00A215DC" w:rsidP="00A215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6F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5406F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406FB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215DC" w:rsidRDefault="00A215DC" w:rsidP="00A21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подписания, но не ранее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81E" w:rsidRPr="005D3208" w:rsidRDefault="00BD281E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7F" w:rsidRDefault="005D3208" w:rsidP="005D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0D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3208" w:rsidRDefault="005D3208" w:rsidP="005D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</w:t>
      </w:r>
      <w:r w:rsidR="00C44ACB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Некрасова</w:t>
      </w: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 ________</w:t>
      </w: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6B011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профилактики рисков причинения вреда (ущерба)</w:t>
      </w:r>
      <w:r w:rsidR="00A21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</w:t>
      </w:r>
      <w:proofErr w:type="gramEnd"/>
    </w:p>
    <w:p w:rsidR="006B011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законом ценностям при осуществлении муниципального контроля</w:t>
      </w:r>
    </w:p>
    <w:p w:rsidR="005D3208" w:rsidRPr="006B011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благоустройства</w:t>
      </w:r>
      <w:r w:rsidRPr="005D3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1E0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5D3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16" w:rsidRDefault="006606C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текущего состояния осуществления муниципального контроля</w:t>
      </w: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благоустройства, предметом которого является соблюдение</w:t>
      </w:r>
    </w:p>
    <w:p w:rsidR="00A215DC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благоустройства, требованийк обеспечению доступности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5DC" w:rsidRDefault="005D3208" w:rsidP="00A21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объектов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инженерной и транспортной</w:t>
      </w:r>
      <w:r w:rsidR="00A2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5DC" w:rsidRDefault="005D3208" w:rsidP="00A21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 и предоставляемых услуг, описание текущего развития профилактической деятельности, характеристика проблем, </w:t>
      </w: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направлена</w:t>
      </w:r>
      <w:r w:rsidR="00A2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Вид муниципального контроля: муниципальный контроль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Калининского района, в том числе требований к обеспечению доступности для инвалидов объектов социальной, инженерной и транспортной</w:t>
      </w:r>
      <w:proofErr w:type="gramEnd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 и предоставляемых услуг (далее – обязательные требования).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Обязательные требования, требования, установленные муниципальными правовыми актами в сфере благоустройства, регламентированы решением Совета </w:t>
      </w:r>
      <w:r w:rsid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Калининского района </w:t>
      </w:r>
      <w:r w:rsidR="005D3208" w:rsidRPr="00A6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E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</w:t>
      </w:r>
      <w:r w:rsidR="001E0D6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D3208" w:rsidRPr="00A6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E0D64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D3208" w:rsidRPr="005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5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</w:t>
      </w:r>
      <w:r w:rsidR="005D3208" w:rsidRPr="005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 Калининского района»</w:t>
      </w:r>
      <w:r w:rsidR="001E0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Объектами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являются:</w:t>
      </w:r>
    </w:p>
    <w:p w:rsidR="00A215DC" w:rsidRPr="00A215DC" w:rsidRDefault="00A215DC" w:rsidP="00A21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В качестве подконтрольных субъектов выступают граждане и организации, указанные в статье 31 Федерального закона №248-ФЗ, деятельность, действия или результаты </w:t>
      </w:r>
      <w:proofErr w:type="gramStart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F67F02" w:rsidRDefault="005D3208" w:rsidP="00F6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215D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</w:p>
    <w:p w:rsidR="005D3208" w:rsidRPr="005D3208" w:rsidRDefault="005D3208" w:rsidP="00F67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Цели и задачи реализации Программы</w:t>
      </w:r>
    </w:p>
    <w:p w:rsidR="005D3208" w:rsidRPr="005D3208" w:rsidRDefault="005D3208" w:rsidP="005D32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Целями реализации Программы являются: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обязательных требований при осуществлении муниципального контроля;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повышение прозрачности системы контрольной деятельности.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Задачами реализации Программы являются: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215DC" w:rsidRPr="00A215DC" w:rsidRDefault="00A215DC" w:rsidP="00A21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формирование единого понимания обязательных требований у всех участников контрольной деятельности;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снижение издержек контрольной деятельности и административной нагрузки на контролируемых лиц.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4.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мероприятий,</w:t>
      </w:r>
    </w:p>
    <w:p w:rsidR="005D3208" w:rsidRPr="005D3208" w:rsidRDefault="005D320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(периодичность) их проведения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 в 202</w:t>
      </w:r>
      <w:r w:rsidR="001E0D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будут проводиться следующие профилактические мероприятия: 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обобщение правоприменительной практики; 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меры стимулирования добросовестности;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объявление предостережения;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консультирование;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профилактический визит.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5D3208"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.2. Перечень профилактических мероприятий с указанием сроков (периодичности) их проведения, ответственных за их о</w:t>
      </w:r>
      <w:r w:rsidR="00A215D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существление указаны в таблице</w:t>
      </w:r>
      <w:r w:rsidR="005D3208"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A215DC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p w:rsidR="005D3208" w:rsidRPr="005D3208" w:rsidRDefault="005D320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2C" w:rsidRDefault="005D320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профилактических мероприятий,сроки (периодичность) </w:t>
      </w:r>
    </w:p>
    <w:p w:rsidR="005D3208" w:rsidRPr="005D3208" w:rsidRDefault="005D320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проведения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8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2508"/>
        <w:gridCol w:w="2977"/>
        <w:gridCol w:w="1843"/>
        <w:gridCol w:w="2035"/>
      </w:tblGrid>
      <w:tr w:rsidR="001E0D64" w:rsidRPr="005D3208" w:rsidTr="00A215DC">
        <w:trPr>
          <w:trHeight w:val="97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A215DC" w:rsidRDefault="001E0D64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E0D64" w:rsidRPr="00A215DC" w:rsidRDefault="001E0D64" w:rsidP="00A215DC">
            <w:pPr>
              <w:pStyle w:val="a8"/>
              <w:ind w:left="-132" w:right="-20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1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1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1E0D64" w:rsidRPr="00A215DC" w:rsidRDefault="001E0D64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0D64" w:rsidRPr="00A215DC" w:rsidRDefault="001E0D64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A215DC" w:rsidRDefault="001E0D64" w:rsidP="00A215D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A215DC" w:rsidRDefault="001E0D64" w:rsidP="00A215D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A215DC" w:rsidRDefault="001E0D64" w:rsidP="00A215D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15DC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A215DC" w:rsidRDefault="001E0D64" w:rsidP="00A215D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1E0D64" w:rsidRPr="00A215DC" w:rsidRDefault="001E0D64" w:rsidP="00A215D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(периодичность) их проведения</w:t>
            </w:r>
          </w:p>
        </w:tc>
      </w:tr>
      <w:tr w:rsidR="00A215DC" w:rsidRPr="005D3208" w:rsidTr="00A215DC">
        <w:trPr>
          <w:trHeight w:val="405"/>
        </w:trPr>
        <w:tc>
          <w:tcPr>
            <w:tcW w:w="4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215DC" w:rsidRPr="005D3208" w:rsidTr="00A215DC">
        <w:tc>
          <w:tcPr>
            <w:tcW w:w="9808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A215DC" w:rsidRPr="005D3208" w:rsidTr="00A215DC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E0D64" w:rsidRPr="005D3208" w:rsidTr="00A215DC">
        <w:trPr>
          <w:trHeight w:val="1682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Default="001E0D64" w:rsidP="00A215DC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E0D64" w:rsidRPr="007F152C" w:rsidRDefault="001E0D64" w:rsidP="00A215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7F152C">
            <w:pPr>
              <w:spacing w:after="0" w:line="240" w:lineRule="auto"/>
              <w:ind w:left="-625" w:firstLine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1E0D64" w:rsidRDefault="001E0D64" w:rsidP="001A4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D64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1E0D64" w:rsidRPr="005D3208" w:rsidRDefault="001E0D64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  <w:p w:rsidR="001E0D64" w:rsidRPr="005D3208" w:rsidRDefault="001E0D64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D62E7" w:rsidRPr="005D3208" w:rsidTr="00A215DC">
        <w:trPr>
          <w:trHeight w:val="2825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2E7" w:rsidRPr="005D3208" w:rsidRDefault="00FD62E7" w:rsidP="00A215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</w:t>
            </w:r>
            <w:proofErr w:type="gramStart"/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руководств по соблюдению обязательных требований в сфере муниципального контроля при направлении их в адрес</w:t>
            </w:r>
            <w:proofErr w:type="gramEnd"/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FD62E7" w:rsidRPr="005D3208" w:rsidTr="00A215DC">
        <w:trPr>
          <w:trHeight w:val="2682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2E7" w:rsidRPr="005D3208" w:rsidRDefault="00FD62E7" w:rsidP="00A215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Положением о виде контроля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обновления</w:t>
            </w:r>
          </w:p>
        </w:tc>
      </w:tr>
      <w:tr w:rsidR="001E0D64" w:rsidRPr="005D3208" w:rsidTr="00A215DC">
        <w:trPr>
          <w:trHeight w:val="194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Default="001E0D64" w:rsidP="00A215DC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E0D64" w:rsidRPr="007F152C" w:rsidRDefault="001E0D64" w:rsidP="00A215DC">
            <w:pPr>
              <w:ind w:left="-62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7F152C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7F152C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анализ правоприменительной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контрольной деятельности</w:t>
            </w: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Default="001E0D64">
            <w:r w:rsidRPr="001E6209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7F152C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</w:t>
            </w:r>
          </w:p>
          <w:p w:rsidR="001E0D64" w:rsidRPr="005D3208" w:rsidRDefault="001E0D64" w:rsidP="007F152C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марта года, следующего </w:t>
            </w:r>
          </w:p>
          <w:p w:rsidR="001E0D64" w:rsidRPr="005D3208" w:rsidRDefault="001E0D64" w:rsidP="007F152C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отчетным</w:t>
            </w:r>
          </w:p>
        </w:tc>
      </w:tr>
      <w:tr w:rsidR="001E0D64" w:rsidRPr="005D3208" w:rsidTr="00A215DC">
        <w:trPr>
          <w:trHeight w:val="1464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A215DC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 стимулирования добросовестности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7F152C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добросовестного соблюдения </w:t>
            </w:r>
            <w:proofErr w:type="gramStart"/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обязательных</w:t>
            </w:r>
            <w:proofErr w:type="gramEnd"/>
          </w:p>
          <w:p w:rsidR="001E0D64" w:rsidRPr="005D3208" w:rsidRDefault="001E0D64" w:rsidP="007F152C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всеми контролируемыми лицами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Default="001E0D64">
            <w:r w:rsidRPr="001E6209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1E0D64" w:rsidRPr="005D3208" w:rsidTr="00A215DC">
        <w:trPr>
          <w:trHeight w:val="2123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A215DC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Default="001E0D64">
            <w:r w:rsidRPr="001E6209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A215DC" w:rsidRPr="005D3208" w:rsidTr="00A215DC">
        <w:tc>
          <w:tcPr>
            <w:tcW w:w="9808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A215DC" w:rsidRPr="005D3208" w:rsidTr="00A215DC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E0D64" w:rsidRPr="005D3208" w:rsidTr="000D117F">
        <w:trPr>
          <w:trHeight w:val="919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A215DC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A215D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0D117F" w:rsidRDefault="000D117F" w:rsidP="00A215D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17F" w:rsidRDefault="001E0D64" w:rsidP="00A215D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</w:p>
          <w:p w:rsidR="00A215DC" w:rsidRDefault="001E0D64" w:rsidP="00A215D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</w:t>
            </w:r>
          </w:p>
          <w:p w:rsidR="000D117F" w:rsidRDefault="001E0D64" w:rsidP="00A215D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порядке рассмотрения обращения граждан </w:t>
            </w:r>
            <w:r w:rsidR="000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Федерации», </w:t>
            </w:r>
          </w:p>
          <w:p w:rsidR="001E0D64" w:rsidRPr="005D3208" w:rsidRDefault="001E0D64" w:rsidP="00A215D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в ходе проведения профилактического мероприятия, контрольного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Default="001E0D64" w:rsidP="00A215DC">
            <w:r w:rsidRPr="001E6209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A215D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1E0D64" w:rsidRPr="005D3208" w:rsidTr="000D117F">
        <w:trPr>
          <w:trHeight w:val="4662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0D117F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амообследование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Default="001E0D64" w:rsidP="00A215D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</w:t>
            </w: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самостоятельной оценки соблюдения обязательных требований (</w:t>
            </w:r>
            <w:proofErr w:type="spellStart"/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самообследование</w:t>
            </w:r>
            <w:proofErr w:type="spellEnd"/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). </w:t>
            </w:r>
          </w:p>
          <w:p w:rsidR="000D117F" w:rsidRDefault="001E0D64" w:rsidP="00A215D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рамках </w:t>
            </w:r>
            <w:proofErr w:type="spellStart"/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самообследования</w:t>
            </w:r>
            <w:proofErr w:type="spellEnd"/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1E0D64" w:rsidRPr="005D3208" w:rsidRDefault="001E0D64" w:rsidP="00A215D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Default="001E0D64" w:rsidP="00A215DC">
            <w:r w:rsidRPr="001E6209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A215D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оснований).</w:t>
            </w:r>
          </w:p>
        </w:tc>
      </w:tr>
      <w:tr w:rsidR="000D117F" w:rsidRPr="005D3208" w:rsidTr="000D117F">
        <w:trPr>
          <w:trHeight w:val="413"/>
        </w:trPr>
        <w:tc>
          <w:tcPr>
            <w:tcW w:w="9808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17F" w:rsidRPr="000D117F" w:rsidRDefault="000D117F" w:rsidP="000D11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0D117F" w:rsidRPr="005D3208" w:rsidTr="000D117F">
        <w:trPr>
          <w:trHeight w:val="277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17F" w:rsidRPr="000D117F" w:rsidRDefault="000D117F" w:rsidP="000D11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17F" w:rsidRPr="000D117F" w:rsidRDefault="000D117F" w:rsidP="000D11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17F" w:rsidRPr="000D117F" w:rsidRDefault="000D117F" w:rsidP="000D11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17F" w:rsidRPr="000D117F" w:rsidRDefault="000D117F" w:rsidP="000D117F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17F" w:rsidRPr="000D117F" w:rsidRDefault="000D117F" w:rsidP="000D11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E0D64" w:rsidRPr="005D3208" w:rsidTr="000D117F">
        <w:trPr>
          <w:trHeight w:val="8913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0D117F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17F" w:rsidRDefault="001E0D64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</w:t>
            </w:r>
          </w:p>
          <w:p w:rsidR="001E0D64" w:rsidRPr="005D3208" w:rsidRDefault="001E0D64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1E0D64" w:rsidRPr="005D3208" w:rsidRDefault="001E0D64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Default="001E0D64">
            <w:r w:rsidRPr="001E6209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(при наличии оснований)</w:t>
            </w:r>
          </w:p>
        </w:tc>
      </w:tr>
    </w:tbl>
    <w:p w:rsidR="005D3208" w:rsidRPr="000D117F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5D3208" w:rsidRPr="005D32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Показатели результативности и эффективности Программы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F152C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 </w:t>
      </w:r>
    </w:p>
    <w:p w:rsidR="000D117F" w:rsidRDefault="000D117F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0D117F" w:rsidRPr="000D117F" w:rsidRDefault="000D117F" w:rsidP="000D1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снижение количества однотипных и повторяющихся нарушений одним и тем же подконтрольным субъектом.</w:t>
      </w:r>
    </w:p>
    <w:p w:rsidR="005D3208" w:rsidRPr="005D3208" w:rsidRDefault="001E0D64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0D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</w:t>
      </w:r>
      <w:r w:rsidR="000D11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Федерации от 10 марта 2022 г.</w:t>
      </w:r>
      <w:r w:rsidRPr="001E0D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№ 336 «Об особенностях организации и осуществления государственного контроля (надзора), муниципального контроля» ограничений на контрольные мероприятия</w:t>
      </w:r>
      <w:r w:rsidR="005D3208"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отношении субъектов малого предпринимательства, сведения о которых включены в</w:t>
      </w:r>
      <w:proofErr w:type="gramEnd"/>
      <w:r w:rsidR="005D3208"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единый реестр субъектов малого и среднего предпринимательства.</w:t>
      </w:r>
    </w:p>
    <w:p w:rsidR="005D3208" w:rsidRPr="007F152C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Сведения о достижении показателей результативности и эффективности Программы включаются администрацией </w:t>
      </w:r>
      <w:r w:rsid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7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доклада о виде муниципального контроля в соответствии со статьей 30 Федерального закона </w:t>
      </w:r>
      <w:r w:rsidR="005D3208" w:rsidRPr="007F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июля 2020 г. № 248-ФЗ «О государственном контроле (надзоре) и муниципальном контроле в Российской Федерации».</w:t>
      </w:r>
    </w:p>
    <w:p w:rsidR="005D3208" w:rsidRPr="007F152C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2C" w:rsidRDefault="005D3208" w:rsidP="00F6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5D3208" w:rsidRPr="005D3208" w:rsidRDefault="005D3208" w:rsidP="00F6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05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D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F67F02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Некрасова</w:t>
      </w:r>
    </w:p>
    <w:sectPr w:rsidR="005D3208" w:rsidRPr="005D3208" w:rsidSect="006B011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A55"/>
    <w:multiLevelType w:val="hybridMultilevel"/>
    <w:tmpl w:val="B16400BA"/>
    <w:lvl w:ilvl="0" w:tplc="1E4EF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208"/>
    <w:rsid w:val="00053281"/>
    <w:rsid w:val="00094464"/>
    <w:rsid w:val="000D117F"/>
    <w:rsid w:val="001E0D64"/>
    <w:rsid w:val="002E1EAC"/>
    <w:rsid w:val="00476E0A"/>
    <w:rsid w:val="005D3208"/>
    <w:rsid w:val="006606C8"/>
    <w:rsid w:val="006B0116"/>
    <w:rsid w:val="00786A72"/>
    <w:rsid w:val="007B280C"/>
    <w:rsid w:val="007F152C"/>
    <w:rsid w:val="00973C9B"/>
    <w:rsid w:val="00A215DC"/>
    <w:rsid w:val="00A639F0"/>
    <w:rsid w:val="00A8130D"/>
    <w:rsid w:val="00BD281E"/>
    <w:rsid w:val="00C44ACB"/>
    <w:rsid w:val="00F67F02"/>
    <w:rsid w:val="00FD6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3C9B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1E0D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215DC"/>
    <w:rPr>
      <w:color w:val="0000FF" w:themeColor="hyperlink"/>
      <w:u w:val="single"/>
    </w:rPr>
  </w:style>
  <w:style w:type="paragraph" w:styleId="a8">
    <w:name w:val="No Spacing"/>
    <w:uiPriority w:val="1"/>
    <w:qFormat/>
    <w:rsid w:val="00A215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3C9B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1E0D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ishkovsko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4</cp:revision>
  <dcterms:created xsi:type="dcterms:W3CDTF">2022-11-11T06:49:00Z</dcterms:created>
  <dcterms:modified xsi:type="dcterms:W3CDTF">2022-11-14T09:44:00Z</dcterms:modified>
</cp:coreProperties>
</file>