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E1" w:rsidRPr="007978E1" w:rsidRDefault="007978E1" w:rsidP="007978E1">
      <w:pPr>
        <w:pStyle w:val="a4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7978E1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7978E1" w:rsidRPr="007978E1" w:rsidRDefault="007978E1" w:rsidP="007978E1">
      <w:pPr>
        <w:pStyle w:val="a4"/>
        <w:jc w:val="center"/>
        <w:rPr>
          <w:rFonts w:ascii="Times New Roman" w:hAnsi="Times New Roman"/>
          <w:noProof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28015" cy="770890"/>
            <wp:effectExtent l="19050" t="0" r="63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E1" w:rsidRPr="007978E1" w:rsidRDefault="007978E1" w:rsidP="007978E1">
      <w:pPr>
        <w:pStyle w:val="a4"/>
        <w:jc w:val="center"/>
        <w:rPr>
          <w:rFonts w:ascii="Times New Roman" w:hAnsi="Times New Roman"/>
          <w:b/>
          <w:sz w:val="27"/>
          <w:szCs w:val="27"/>
          <w:lang w:bidi="ru-RU"/>
        </w:rPr>
      </w:pPr>
      <w:r w:rsidRPr="007978E1">
        <w:rPr>
          <w:rFonts w:ascii="Times New Roman" w:hAnsi="Times New Roman"/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7978E1" w:rsidRPr="007978E1" w:rsidRDefault="007978E1" w:rsidP="007978E1">
      <w:pPr>
        <w:pStyle w:val="a4"/>
        <w:jc w:val="center"/>
        <w:rPr>
          <w:rFonts w:ascii="Times New Roman" w:hAnsi="Times New Roman"/>
          <w:b/>
          <w:noProof/>
          <w:sz w:val="27"/>
          <w:szCs w:val="27"/>
          <w:lang w:bidi="ru-RU"/>
        </w:rPr>
      </w:pPr>
      <w:r w:rsidRPr="007978E1">
        <w:rPr>
          <w:rFonts w:ascii="Times New Roman" w:hAnsi="Times New Roman"/>
          <w:b/>
          <w:sz w:val="27"/>
          <w:szCs w:val="27"/>
          <w:lang w:bidi="ru-RU"/>
        </w:rPr>
        <w:t>КАЛИНИНСКОГО РАЙОНА</w:t>
      </w:r>
    </w:p>
    <w:p w:rsidR="007978E1" w:rsidRPr="007978E1" w:rsidRDefault="007978E1" w:rsidP="007978E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978E1" w:rsidRPr="007978E1" w:rsidRDefault="007978E1" w:rsidP="007978E1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7978E1">
        <w:rPr>
          <w:rFonts w:ascii="Times New Roman" w:hAnsi="Times New Roman"/>
          <w:b/>
          <w:sz w:val="32"/>
          <w:szCs w:val="32"/>
        </w:rPr>
        <w:t>ПОСТАНОВЛЕНИЕ</w:t>
      </w:r>
    </w:p>
    <w:p w:rsidR="007978E1" w:rsidRPr="007978E1" w:rsidRDefault="007978E1" w:rsidP="007978E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7978E1" w:rsidRPr="007978E1" w:rsidTr="005C2ED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78E1" w:rsidRPr="007978E1" w:rsidRDefault="007978E1" w:rsidP="007978E1">
            <w:pPr>
              <w:pStyle w:val="a4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78E1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78E1" w:rsidRPr="007978E1" w:rsidRDefault="007978E1" w:rsidP="007978E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978E1" w:rsidRPr="007978E1" w:rsidRDefault="007978E1" w:rsidP="007978E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78E1" w:rsidRPr="007978E1" w:rsidRDefault="007978E1" w:rsidP="007978E1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78E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78E1" w:rsidRPr="007978E1" w:rsidRDefault="007978E1" w:rsidP="007978E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978E1" w:rsidRPr="007978E1" w:rsidRDefault="007978E1" w:rsidP="007978E1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7978E1">
        <w:rPr>
          <w:rFonts w:ascii="Times New Roman" w:hAnsi="Times New Roman"/>
          <w:sz w:val="26"/>
          <w:szCs w:val="26"/>
        </w:rPr>
        <w:t>село Гришковское</w:t>
      </w:r>
    </w:p>
    <w:p w:rsidR="002C18D2" w:rsidRDefault="002C18D2" w:rsidP="007978E1">
      <w:pPr>
        <w:pStyle w:val="a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978E1" w:rsidRDefault="007978E1" w:rsidP="007978E1">
      <w:pPr>
        <w:pStyle w:val="a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978E1" w:rsidRPr="007978E1" w:rsidRDefault="007978E1" w:rsidP="007978E1">
      <w:pPr>
        <w:pStyle w:val="a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978E1" w:rsidRDefault="00BA21B1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продления срока </w:t>
      </w:r>
      <w:r w:rsidR="00797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</w:t>
      </w:r>
    </w:p>
    <w:p w:rsidR="007978E1" w:rsidRDefault="00BA21B1" w:rsidP="00797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ярмарок, выставок-ярмарок на территории</w:t>
      </w:r>
      <w:r w:rsidR="00797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978E1" w:rsidRPr="007978E1" w:rsidRDefault="007978E1" w:rsidP="00797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78E1">
        <w:rPr>
          <w:rFonts w:ascii="Times New Roman" w:hAnsi="Times New Roman" w:cs="Times New Roman"/>
          <w:b/>
          <w:sz w:val="28"/>
          <w:szCs w:val="28"/>
        </w:rPr>
        <w:t xml:space="preserve">Гришковского сельского поселения </w:t>
      </w:r>
    </w:p>
    <w:p w:rsidR="007978E1" w:rsidRDefault="007978E1" w:rsidP="00797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8E1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7978E1" w:rsidRPr="007978E1" w:rsidRDefault="007978E1" w:rsidP="00797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8E1" w:rsidRPr="007978E1" w:rsidRDefault="007978E1" w:rsidP="00797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8E1" w:rsidRPr="007978E1" w:rsidRDefault="007978E1" w:rsidP="007978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18D2" w:rsidRPr="002C18D2" w:rsidRDefault="007978E1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6 октября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28 декабря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381-ФЗ </w:t>
      </w:r>
      <w:r w:rsid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государственного регулирования торговой деятельности в Российской Федерации</w:t>
      </w:r>
      <w:r w:rsid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Краснодарского края от 1 марта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2195-КЗ </w:t>
      </w:r>
      <w:r w:rsid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 w:rsid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ю: </w:t>
      </w:r>
    </w:p>
    <w:p w:rsidR="002C18D2" w:rsidRPr="007978E1" w:rsidRDefault="002C18D2" w:rsidP="007978E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8E1">
        <w:rPr>
          <w:rFonts w:ascii="Times New Roman" w:hAnsi="Times New Roman"/>
          <w:sz w:val="28"/>
          <w:szCs w:val="28"/>
          <w:lang w:eastAsia="ru-RU"/>
        </w:rPr>
        <w:t xml:space="preserve">1. Утвердить Порядок продления срока проведения ярмарок и агропромышленных выставок-ярмарок на территории </w:t>
      </w:r>
      <w:r w:rsidR="007978E1" w:rsidRPr="007978E1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7978E1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приложению. </w:t>
      </w:r>
    </w:p>
    <w:p w:rsidR="007978E1" w:rsidRPr="007978E1" w:rsidRDefault="00AB369B" w:rsidP="007978E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978E1">
        <w:rPr>
          <w:rFonts w:ascii="Times New Roman" w:hAnsi="Times New Roman"/>
          <w:sz w:val="28"/>
          <w:szCs w:val="28"/>
        </w:rPr>
        <w:t>2.</w:t>
      </w:r>
      <w:r w:rsidR="007978E1" w:rsidRPr="007978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78E1" w:rsidRPr="007978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Общему отделу</w:t>
      </w:r>
      <w:r w:rsidR="007978E1" w:rsidRPr="007978E1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 </w:t>
      </w:r>
      <w:r w:rsidR="007978E1" w:rsidRPr="007978E1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="007978E1" w:rsidRPr="007978E1">
        <w:rPr>
          <w:rFonts w:ascii="Times New Roman" w:hAnsi="Times New Roman"/>
          <w:sz w:val="28"/>
          <w:szCs w:val="28"/>
          <w:shd w:val="clear" w:color="auto" w:fill="FFFFFF"/>
        </w:rPr>
        <w:t xml:space="preserve"> (Тихомирова Г.В.) </w:t>
      </w:r>
      <w:r w:rsidR="007978E1" w:rsidRPr="007978E1">
        <w:rPr>
          <w:rFonts w:ascii="Times New Roman" w:hAnsi="Times New Roman"/>
          <w:sz w:val="28"/>
          <w:szCs w:val="28"/>
          <w:lang w:bidi="ru-RU"/>
        </w:rPr>
        <w:t xml:space="preserve">обнародовать настоящее постановление в установленном порядке и </w:t>
      </w:r>
      <w:r w:rsidR="007978E1" w:rsidRPr="007978E1">
        <w:rPr>
          <w:rFonts w:ascii="Times New Roman" w:hAnsi="Times New Roman"/>
          <w:sz w:val="28"/>
          <w:szCs w:val="28"/>
          <w:lang w:eastAsia="ar-SA" w:bidi="ru-RU"/>
        </w:rPr>
        <w:t xml:space="preserve">разместить </w:t>
      </w:r>
      <w:r w:rsidR="007978E1" w:rsidRPr="007978E1">
        <w:rPr>
          <w:rFonts w:ascii="Times New Roman" w:hAnsi="Times New Roman"/>
          <w:color w:val="000000"/>
          <w:sz w:val="28"/>
          <w:szCs w:val="28"/>
          <w:lang w:eastAsia="ar-SA" w:bidi="ru-RU"/>
        </w:rPr>
        <w:t xml:space="preserve">на официальном сайте </w:t>
      </w:r>
      <w:r w:rsidR="007978E1" w:rsidRPr="007978E1">
        <w:rPr>
          <w:rFonts w:ascii="Times New Roman" w:hAnsi="Times New Roman"/>
          <w:sz w:val="28"/>
          <w:szCs w:val="28"/>
          <w:lang w:eastAsia="ar-SA" w:bidi="ru-RU"/>
        </w:rPr>
        <w:t>Гришковского</w:t>
      </w:r>
      <w:r w:rsidR="007978E1" w:rsidRPr="007978E1">
        <w:rPr>
          <w:rFonts w:ascii="Times New Roman" w:hAnsi="Times New Roman"/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="007978E1" w:rsidRPr="007978E1">
        <w:rPr>
          <w:rFonts w:ascii="Times New Roman" w:hAnsi="Times New Roman"/>
          <w:sz w:val="28"/>
          <w:szCs w:val="28"/>
          <w:lang w:bidi="ru-RU"/>
        </w:rPr>
        <w:t>в сети «Интернет».</w:t>
      </w:r>
    </w:p>
    <w:p w:rsidR="007978E1" w:rsidRPr="007978E1" w:rsidRDefault="007978E1" w:rsidP="007978E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3</w:t>
      </w:r>
      <w:r w:rsidRPr="007978E1">
        <w:rPr>
          <w:rFonts w:ascii="Times New Roman" w:hAnsi="Times New Roman"/>
          <w:sz w:val="28"/>
          <w:szCs w:val="28"/>
          <w:lang w:bidi="ru-RU"/>
        </w:rPr>
        <w:t xml:space="preserve">. </w:t>
      </w:r>
      <w:proofErr w:type="gramStart"/>
      <w:r w:rsidRPr="007978E1">
        <w:rPr>
          <w:rFonts w:ascii="Times New Roman" w:hAnsi="Times New Roman"/>
          <w:sz w:val="28"/>
          <w:szCs w:val="28"/>
          <w:lang w:bidi="ru-RU"/>
        </w:rPr>
        <w:t>Контроль за</w:t>
      </w:r>
      <w:proofErr w:type="gramEnd"/>
      <w:r w:rsidRPr="007978E1">
        <w:rPr>
          <w:rFonts w:ascii="Times New Roman" w:hAnsi="Times New Roman"/>
          <w:sz w:val="28"/>
          <w:szCs w:val="28"/>
          <w:lang w:bidi="ru-RU"/>
        </w:rPr>
        <w:t xml:space="preserve"> выполнением настоящего постановления оставляю за собой.</w:t>
      </w:r>
    </w:p>
    <w:p w:rsidR="007978E1" w:rsidRPr="007978E1" w:rsidRDefault="007978E1" w:rsidP="007978E1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4</w:t>
      </w:r>
      <w:r w:rsidRPr="007978E1">
        <w:rPr>
          <w:rFonts w:ascii="Times New Roman" w:hAnsi="Times New Roman"/>
          <w:sz w:val="28"/>
          <w:szCs w:val="28"/>
          <w:lang w:bidi="ru-RU"/>
        </w:rPr>
        <w:t>. Постановление вступает в силу со дня его официального обнародования.</w:t>
      </w:r>
    </w:p>
    <w:p w:rsidR="007978E1" w:rsidRPr="007978E1" w:rsidRDefault="007978E1" w:rsidP="007978E1">
      <w:pPr>
        <w:pStyle w:val="a4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978E1" w:rsidRPr="007978E1" w:rsidRDefault="007978E1" w:rsidP="007978E1">
      <w:pPr>
        <w:pStyle w:val="a4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978E1" w:rsidRPr="007978E1" w:rsidRDefault="007978E1" w:rsidP="007978E1">
      <w:pPr>
        <w:pStyle w:val="a4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978E1" w:rsidRPr="007978E1" w:rsidRDefault="007978E1" w:rsidP="007978E1">
      <w:pPr>
        <w:pStyle w:val="a4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78E1">
        <w:rPr>
          <w:rFonts w:ascii="Times New Roman" w:hAnsi="Times New Roman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7978E1" w:rsidRPr="007978E1" w:rsidRDefault="007978E1" w:rsidP="007978E1">
      <w:pPr>
        <w:pStyle w:val="a4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7978E1">
        <w:rPr>
          <w:rFonts w:ascii="Times New Roman" w:hAnsi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     Т.А. Некрасова</w:t>
      </w:r>
    </w:p>
    <w:p w:rsidR="007978E1" w:rsidRDefault="007978E1" w:rsidP="007978E1">
      <w:pPr>
        <w:pStyle w:val="ConsPlusTitle"/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7978E1" w:rsidRDefault="007978E1" w:rsidP="007978E1">
      <w:pPr>
        <w:pStyle w:val="ConsPlusTitle"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7978E1" w:rsidRDefault="007978E1" w:rsidP="007978E1">
      <w:pPr>
        <w:pStyle w:val="ConsPlusTitle"/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 </w:t>
      </w:r>
    </w:p>
    <w:p w:rsidR="007978E1" w:rsidRDefault="007978E1" w:rsidP="007978E1">
      <w:pPr>
        <w:pStyle w:val="ConsPlusTitle"/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Гришковского сельского поселения Калининского района</w:t>
      </w:r>
    </w:p>
    <w:p w:rsidR="007978E1" w:rsidRPr="00606C95" w:rsidRDefault="007978E1" w:rsidP="007978E1">
      <w:pPr>
        <w:pStyle w:val="ConsPlusTitle"/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_________________ № _____</w:t>
      </w:r>
    </w:p>
    <w:p w:rsidR="002C18D2" w:rsidRPr="007978E1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7978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C18D2" w:rsidRPr="007978E1" w:rsidRDefault="002C18D2" w:rsidP="007978E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78E1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7978E1" w:rsidRPr="007978E1">
        <w:rPr>
          <w:rFonts w:ascii="Times New Roman" w:hAnsi="Times New Roman"/>
          <w:b/>
          <w:sz w:val="28"/>
          <w:szCs w:val="28"/>
          <w:lang w:eastAsia="ru-RU"/>
        </w:rPr>
        <w:t>орядок</w:t>
      </w:r>
    </w:p>
    <w:p w:rsidR="007978E1" w:rsidRDefault="007978E1" w:rsidP="007978E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78E1">
        <w:rPr>
          <w:rFonts w:ascii="Times New Roman" w:hAnsi="Times New Roman"/>
          <w:b/>
          <w:sz w:val="28"/>
          <w:szCs w:val="28"/>
          <w:lang w:eastAsia="ru-RU"/>
        </w:rPr>
        <w:t>продления срока проведения ярмарок и агропромышленных</w:t>
      </w:r>
    </w:p>
    <w:p w:rsidR="007978E1" w:rsidRDefault="007978E1" w:rsidP="007978E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978E1">
        <w:rPr>
          <w:rFonts w:ascii="Times New Roman" w:hAnsi="Times New Roman"/>
          <w:b/>
          <w:sz w:val="28"/>
          <w:szCs w:val="28"/>
          <w:lang w:eastAsia="ru-RU"/>
        </w:rPr>
        <w:t xml:space="preserve">выставок-ярмарок на территории </w:t>
      </w:r>
      <w:r w:rsidRPr="007978E1">
        <w:rPr>
          <w:rFonts w:ascii="Times New Roman" w:hAnsi="Times New Roman"/>
          <w:b/>
          <w:sz w:val="28"/>
          <w:szCs w:val="28"/>
        </w:rPr>
        <w:t xml:space="preserve">Гришковского </w:t>
      </w:r>
    </w:p>
    <w:p w:rsidR="002C18D2" w:rsidRPr="007978E1" w:rsidRDefault="007978E1" w:rsidP="007978E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78E1">
        <w:rPr>
          <w:rFonts w:ascii="Times New Roman" w:hAnsi="Times New Roman"/>
          <w:b/>
          <w:sz w:val="28"/>
          <w:szCs w:val="28"/>
        </w:rPr>
        <w:t>сельского поселения Калининского района</w:t>
      </w:r>
    </w:p>
    <w:p w:rsidR="002C18D2" w:rsidRDefault="002C18D2" w:rsidP="007978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978E1" w:rsidRDefault="007978E1" w:rsidP="00797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BA21B1" w:rsidRPr="007978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Краснодарского края от 01 марта </w:t>
      </w:r>
      <w:r w:rsidR="00BA21B1" w:rsidRPr="007978E1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A21B1" w:rsidRPr="00797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1B1" w:rsidRPr="007978E1">
        <w:rPr>
          <w:rFonts w:ascii="Times New Roman" w:eastAsia="Times New Roman" w:hAnsi="Times New Roman" w:cs="Times New Roman"/>
          <w:sz w:val="28"/>
          <w:szCs w:val="28"/>
          <w:lang w:eastAsia="ru-RU"/>
        </w:rPr>
        <w:t>2195-КЗ «Об организации деятельности розничных рынков, ярмарок и агропромышленных выставок-ярмарок на территории Краснодарского края» и у</w:t>
      </w:r>
      <w:r w:rsidR="002C18D2" w:rsidRPr="007978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станавливает процедуру</w:t>
      </w:r>
      <w:r w:rsidR="004D176E" w:rsidRPr="00797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основания</w:t>
      </w:r>
      <w:r w:rsidR="002C18D2" w:rsidRPr="00797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продления срока проведения ярмарок и агропромышленных выставок-ярмарок администрацией </w:t>
      </w:r>
      <w:r w:rsidR="00CB14AC" w:rsidRPr="007978E1">
        <w:rPr>
          <w:rFonts w:ascii="Times New Roman" w:hAnsi="Times New Roman" w:cs="Times New Roman"/>
          <w:sz w:val="28"/>
          <w:szCs w:val="28"/>
          <w:lang w:eastAsia="ar-SA" w:bidi="ru-RU"/>
        </w:rPr>
        <w:t>Гришковского</w:t>
      </w:r>
      <w:r w:rsidR="00CB14AC" w:rsidRPr="007978E1">
        <w:rPr>
          <w:rFonts w:ascii="Times New Roman" w:hAnsi="Times New Roman" w:cs="Times New Roman"/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="002C18D2" w:rsidRPr="00797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CB14AC" w:rsidRPr="007978E1">
        <w:rPr>
          <w:rFonts w:ascii="Times New Roman" w:hAnsi="Times New Roman" w:cs="Times New Roman"/>
          <w:sz w:val="28"/>
          <w:szCs w:val="28"/>
          <w:lang w:eastAsia="ar-SA" w:bidi="ru-RU"/>
        </w:rPr>
        <w:t>Гришковского</w:t>
      </w:r>
      <w:r w:rsidR="00CB14AC" w:rsidRPr="007978E1">
        <w:rPr>
          <w:rFonts w:ascii="Times New Roman" w:hAnsi="Times New Roman" w:cs="Times New Roman"/>
          <w:color w:val="000000"/>
          <w:sz w:val="28"/>
          <w:szCs w:val="28"/>
          <w:lang w:eastAsia="ar-SA" w:bidi="ru-RU"/>
        </w:rPr>
        <w:t xml:space="preserve"> сельского поселения Калининского района</w:t>
      </w:r>
      <w:r w:rsidR="002C18D2" w:rsidRPr="00797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2C18D2" w:rsidRPr="002C18D2" w:rsidRDefault="002C18D2" w:rsidP="00797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Порядок применяется в отношении периодичных ярмарок, агропромышленных выставок-ярмарок, расположенных на земельных участках, находящихся в собственности </w:t>
      </w:r>
      <w:r w:rsidR="00CB14AC" w:rsidRPr="007978E1">
        <w:rPr>
          <w:rFonts w:ascii="Times New Roman" w:hAnsi="Times New Roman" w:cs="Times New Roman"/>
          <w:sz w:val="28"/>
          <w:szCs w:val="28"/>
          <w:lang w:eastAsia="ar-SA" w:bidi="ru-RU"/>
        </w:rPr>
        <w:t>Гришковского</w:t>
      </w:r>
      <w:r w:rsidR="00CB14AC" w:rsidRPr="007978E1">
        <w:rPr>
          <w:rFonts w:ascii="Times New Roman" w:hAnsi="Times New Roman" w:cs="Times New Roman"/>
          <w:color w:val="000000"/>
          <w:sz w:val="28"/>
          <w:szCs w:val="28"/>
          <w:lang w:eastAsia="ar-SA" w:bidi="ru-RU"/>
        </w:rPr>
        <w:t xml:space="preserve"> сельского поселения Калининского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землях и земельных участках, государственная собственность на которые не разграничена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участках, находящихся в частной собственности (либо на иных правах третьих лиц). </w:t>
      </w:r>
    </w:p>
    <w:p w:rsidR="00BA21B1" w:rsidRDefault="00BA21B1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 проведения ярмарки, выставки-ярмарки может быть продлен администрацией </w:t>
      </w:r>
      <w:r w:rsidR="00CB14AC" w:rsidRPr="007978E1">
        <w:rPr>
          <w:rFonts w:ascii="Times New Roman" w:hAnsi="Times New Roman" w:cs="Times New Roman"/>
          <w:sz w:val="28"/>
          <w:szCs w:val="28"/>
          <w:lang w:eastAsia="ar-SA" w:bidi="ru-RU"/>
        </w:rPr>
        <w:t>Гришковского</w:t>
      </w:r>
      <w:r w:rsidR="00CB14AC" w:rsidRPr="007978E1">
        <w:rPr>
          <w:rFonts w:ascii="Times New Roman" w:hAnsi="Times New Roman" w:cs="Times New Roman"/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заявлению организатора ярмарки, выставки-ярмарки на срок, установленный в заявлении,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чем на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ярмарки, выставки ярмарки не </w:t>
      </w:r>
      <w:proofErr w:type="gramStart"/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календарных дней до даты окончания срока проведения ярмарки, выставки-ярмарки направляет на имя главы </w:t>
      </w:r>
      <w:r w:rsidR="00CB14AC" w:rsidRPr="007978E1">
        <w:rPr>
          <w:rFonts w:ascii="Times New Roman" w:hAnsi="Times New Roman" w:cs="Times New Roman"/>
          <w:sz w:val="28"/>
          <w:szCs w:val="28"/>
          <w:lang w:eastAsia="ar-SA" w:bidi="ru-RU"/>
        </w:rPr>
        <w:t>Гришковского</w:t>
      </w:r>
      <w:r w:rsidR="00CB14AC" w:rsidRPr="007978E1">
        <w:rPr>
          <w:rFonts w:ascii="Times New Roman" w:hAnsi="Times New Roman" w:cs="Times New Roman"/>
          <w:color w:val="000000"/>
          <w:sz w:val="28"/>
          <w:szCs w:val="28"/>
          <w:lang w:eastAsia="ar-SA" w:bidi="ru-RU"/>
        </w:rPr>
        <w:t xml:space="preserve"> сельского поселения Калининского района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оформленное</w:t>
      </w:r>
      <w:r w:rsidR="00D7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форме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продлении срока проведения ярмарки, выставки-ярмарки (далее по тексту заявление).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Заявление должно содержать: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 xml:space="preserve"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</w:t>
      </w:r>
    </w:p>
    <w:p w:rsidR="0012493E" w:rsidRDefault="0012493E" w:rsidP="0012493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CB14AC" w:rsidRDefault="00CB14AC" w:rsidP="00CB14AC">
      <w:pPr>
        <w:pStyle w:val="a4"/>
        <w:jc w:val="center"/>
        <w:rPr>
          <w:rFonts w:ascii="Times New Roman" w:hAnsi="Times New Roman"/>
          <w:sz w:val="24"/>
          <w:szCs w:val="24"/>
        </w:rPr>
        <w:sectPr w:rsidR="00CB14AC" w:rsidSect="007978E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B14AC" w:rsidRPr="00CB14AC" w:rsidRDefault="00CB14AC" w:rsidP="00CB14A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12493E" w:rsidRPr="00F96B9C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2) 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налогоплательщика.</w:t>
      </w:r>
    </w:p>
    <w:p w:rsidR="002C18D2" w:rsidRPr="002C18D2" w:rsidRDefault="0012493E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</w:t>
      </w:r>
      <w:r w:rsidR="00757D85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копии документов,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</w:t>
      </w:r>
      <w:r w:rsid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собственности (пользования, владения) земельным участком (объектом имущественного комплекса), на территории которого предполагается</w:t>
      </w:r>
      <w:r w:rsidR="00CB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ярмарки, выставки-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ярмарки, в случае,</w:t>
      </w:r>
      <w:r w:rsidR="00CB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указанные документы отсутствуют в распоряжении администрации </w:t>
      </w:r>
      <w:r w:rsidR="00CB14AC" w:rsidRPr="007978E1">
        <w:rPr>
          <w:rFonts w:ascii="Times New Roman" w:hAnsi="Times New Roman" w:cs="Times New Roman"/>
          <w:sz w:val="28"/>
          <w:szCs w:val="28"/>
          <w:lang w:eastAsia="ar-SA" w:bidi="ru-RU"/>
        </w:rPr>
        <w:t>Гришковского</w:t>
      </w:r>
      <w:r w:rsidR="00CB14AC" w:rsidRPr="007978E1">
        <w:rPr>
          <w:rFonts w:ascii="Times New Roman" w:hAnsi="Times New Roman" w:cs="Times New Roman"/>
          <w:color w:val="000000"/>
          <w:sz w:val="28"/>
          <w:szCs w:val="28"/>
          <w:lang w:eastAsia="ar-SA" w:bidi="ru-RU"/>
        </w:rPr>
        <w:t xml:space="preserve"> сельского поселения Калининского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продление срока проведения ярмарки, агропромышленной выставки-ярмарки на заявленной ярмарочной площадке, в случае если Организатор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в течение срока, установленного в Решении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ярмарка, агропромышленная выставка-ярмарка</w:t>
      </w:r>
      <w:r w:rsidR="00D55C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подтверждающий выполнение письменного обязательства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оборудованию им ярмарочной площадки подъездами для погрузочно-разгрузочных работ, в случае если на момент организации ярмарки, агропромышленной выставки-ярмарки заявленная ярмарочная площадка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рганизатором не оборудована.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4AC" w:rsidRPr="007978E1">
        <w:rPr>
          <w:rFonts w:ascii="Times New Roman" w:hAnsi="Times New Roman" w:cs="Times New Roman"/>
          <w:sz w:val="28"/>
          <w:szCs w:val="28"/>
          <w:lang w:eastAsia="ar-SA" w:bidi="ru-RU"/>
        </w:rPr>
        <w:t>Гришковского</w:t>
      </w:r>
      <w:r w:rsidR="00CB14AC" w:rsidRPr="007978E1">
        <w:rPr>
          <w:rFonts w:ascii="Times New Roman" w:hAnsi="Times New Roman" w:cs="Times New Roman"/>
          <w:color w:val="000000"/>
          <w:sz w:val="28"/>
          <w:szCs w:val="28"/>
          <w:lang w:eastAsia="ar-SA" w:bidi="ru-RU"/>
        </w:rPr>
        <w:t xml:space="preserve"> сельского поселения Калининского района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дней со дня регистрации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принимает решение о продлении (об отказе в продлении) срока проведения ярмарки, агропромышленной выставки-ярмарки и уведомляет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</w:t>
      </w:r>
      <w:r w:rsidR="00CB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принятом решении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продлении срока проведения ярмарки, агропромышленной выставки-ярмарки принимается при совокупности следующих оснований: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приступил к проведению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исполнил письменное обязательство по оборудованию ярмарочной площадки подъездами для погрузочно-разгрузочных работ;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допустил при проведении ярмарок, агропромышленных выставок-ярмарок нарушений требований действующего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действующего законодательства Краснодарского края в области организации ярмарок, агропромышленных выставок-ярмарок, организации продажи товаров (выполнения работ, оказания услуг) на них; </w:t>
      </w:r>
    </w:p>
    <w:p w:rsidR="00CB14AC" w:rsidRPr="00CB14AC" w:rsidRDefault="00CB14AC" w:rsidP="00CB1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обственник (землепользователь, землевладелец), арендатор земельного участка (объекта имущественного комплекса), на территории которого в течение срока, установленного в Решении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проводится ярмарка, агропромышленная выставка-ярмарка, согласен на продление срока ее проведения (в случае если Организатор ярмарки, агропромышленной выставки-ярмарки не является собственником (землепользователем, землевладельцем), арендатором земельного участка (объекта имущественного комплекса). </w:t>
      </w:r>
      <w:proofErr w:type="gramEnd"/>
    </w:p>
    <w:p w:rsidR="00757D85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2D11FE">
        <w:rPr>
          <w:rFonts w:ascii="Times New Roman" w:hAnsi="Times New Roman"/>
          <w:sz w:val="28"/>
          <w:szCs w:val="28"/>
        </w:rPr>
        <w:t>Основаниями для отказа в продлении срока проведения ярмарки, выставки-ярмарки являются</w:t>
      </w:r>
      <w:r w:rsidR="00757D85">
        <w:rPr>
          <w:rFonts w:ascii="Times New Roman" w:hAnsi="Times New Roman"/>
          <w:sz w:val="28"/>
          <w:szCs w:val="28"/>
        </w:rPr>
        <w:t>: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оснований для продления срока проведения ярмарки, агропромышленной выставки-ярмарки, установленных в пункте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представленных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требованиям, определенным настоящим Порядком, или непредставление (представление не в полном объеме) указанных документов;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организатором ярмарки недостоверной информации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об отказе в продлении срока проведения ярмарки, агропромышленной выставки-ярмарки оформляется в форме письменного уведомления.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продлении срока проведения ярмарки, агропромышленной выставки-ярмарки должно быть мотивированным и содержать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настоящим Порядком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D85" w:rsidRPr="0089438A" w:rsidRDefault="00AB369B" w:rsidP="00757D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C18D2" w:rsidRPr="002C18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В случае </w:t>
      </w:r>
      <w:r w:rsidR="00757D85">
        <w:rPr>
          <w:rFonts w:ascii="Times New Roman" w:hAnsi="Times New Roman"/>
          <w:sz w:val="28"/>
          <w:szCs w:val="28"/>
        </w:rPr>
        <w:t xml:space="preserve">соответствия </w:t>
      </w:r>
      <w:r w:rsidR="00B04C12">
        <w:rPr>
          <w:rFonts w:ascii="Times New Roman" w:hAnsi="Times New Roman"/>
          <w:sz w:val="28"/>
          <w:szCs w:val="28"/>
        </w:rPr>
        <w:t>з</w:t>
      </w:r>
      <w:r w:rsidR="00757D85">
        <w:rPr>
          <w:rFonts w:ascii="Times New Roman" w:hAnsi="Times New Roman"/>
          <w:sz w:val="28"/>
          <w:szCs w:val="28"/>
        </w:rPr>
        <w:t>аявления и прилагаемых документов</w:t>
      </w:r>
      <w:r w:rsidR="00B04C12">
        <w:rPr>
          <w:rFonts w:ascii="Times New Roman" w:hAnsi="Times New Roman"/>
          <w:sz w:val="28"/>
          <w:szCs w:val="28"/>
        </w:rPr>
        <w:t xml:space="preserve"> требованиям</w:t>
      </w:r>
      <w:r w:rsidR="00757D85">
        <w:rPr>
          <w:rFonts w:ascii="Times New Roman" w:hAnsi="Times New Roman"/>
          <w:sz w:val="28"/>
          <w:szCs w:val="28"/>
        </w:rPr>
        <w:t xml:space="preserve"> пункт</w:t>
      </w:r>
      <w:r w:rsidR="00B04C12">
        <w:rPr>
          <w:rFonts w:ascii="Times New Roman" w:hAnsi="Times New Roman"/>
          <w:sz w:val="28"/>
          <w:szCs w:val="28"/>
        </w:rPr>
        <w:t>а</w:t>
      </w:r>
      <w:r w:rsidR="00CB14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757D85">
        <w:rPr>
          <w:rFonts w:ascii="Times New Roman" w:hAnsi="Times New Roman"/>
          <w:sz w:val="28"/>
          <w:szCs w:val="28"/>
        </w:rPr>
        <w:t xml:space="preserve"> настоящего порядка, администрация </w:t>
      </w:r>
      <w:r w:rsidR="00CB14AC" w:rsidRPr="007978E1">
        <w:rPr>
          <w:rFonts w:ascii="Times New Roman" w:hAnsi="Times New Roman"/>
          <w:sz w:val="28"/>
          <w:szCs w:val="28"/>
          <w:lang w:eastAsia="ar-SA" w:bidi="ru-RU"/>
        </w:rPr>
        <w:t>Гришковского</w:t>
      </w:r>
      <w:r w:rsidR="00CB14AC" w:rsidRPr="007978E1">
        <w:rPr>
          <w:rFonts w:ascii="Times New Roman" w:hAnsi="Times New Roman"/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="00757D85">
        <w:rPr>
          <w:rFonts w:ascii="Times New Roman" w:hAnsi="Times New Roman"/>
          <w:sz w:val="28"/>
          <w:szCs w:val="28"/>
        </w:rPr>
        <w:t xml:space="preserve">выносит распоряжение о продлении срока проведения </w:t>
      </w:r>
      <w:r w:rsidR="00757D85" w:rsidRPr="0089438A">
        <w:rPr>
          <w:rFonts w:ascii="Times New Roman" w:hAnsi="Times New Roman"/>
          <w:sz w:val="28"/>
          <w:szCs w:val="28"/>
        </w:rPr>
        <w:t>ярмарки, выставки-ярм</w:t>
      </w:r>
      <w:r w:rsidR="00CB14AC">
        <w:rPr>
          <w:rFonts w:ascii="Times New Roman" w:hAnsi="Times New Roman"/>
          <w:sz w:val="28"/>
          <w:szCs w:val="28"/>
        </w:rPr>
        <w:t>арки (далее – Распоряжение);</w:t>
      </w:r>
    </w:p>
    <w:p w:rsidR="002C18D2" w:rsidRPr="002C18D2" w:rsidRDefault="00757D85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указывается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и вид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Организатора, его юридический (почтовый) адрес, адрес электронной почты (при наличии), номер контактного телефона, факса (при наличии);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место проведения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срок, на который принято решение продлить проведение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меры по охране общественного порядка во время проведения ярмарки, агропромышленной выставки-ярмарки. </w:t>
      </w:r>
    </w:p>
    <w:p w:rsidR="00E64123" w:rsidRDefault="002C18D2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Распоряжение о продлении срока проведения ярмарки, выставки-ярмарки </w:t>
      </w:r>
      <w:r w:rsidR="00757D85">
        <w:rPr>
          <w:rFonts w:ascii="Times New Roman" w:hAnsi="Times New Roman"/>
          <w:sz w:val="28"/>
          <w:szCs w:val="28"/>
        </w:rPr>
        <w:t>подлежит официал</w:t>
      </w:r>
      <w:r w:rsidR="00CB14AC">
        <w:rPr>
          <w:rFonts w:ascii="Times New Roman" w:hAnsi="Times New Roman"/>
          <w:sz w:val="28"/>
          <w:szCs w:val="28"/>
        </w:rPr>
        <w:t>ьному обнародованию</w:t>
      </w:r>
      <w:r w:rsidR="00757D85">
        <w:rPr>
          <w:rFonts w:ascii="Times New Roman" w:hAnsi="Times New Roman"/>
          <w:sz w:val="28"/>
          <w:szCs w:val="28"/>
        </w:rPr>
        <w:t>.</w:t>
      </w:r>
    </w:p>
    <w:p w:rsidR="00CB14AC" w:rsidRPr="00CB14AC" w:rsidRDefault="00CB14AC" w:rsidP="00CB1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4AC" w:rsidRPr="00CB14AC" w:rsidRDefault="00CB14AC" w:rsidP="00CB1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4AC" w:rsidRPr="00CB14AC" w:rsidRDefault="00CB14AC" w:rsidP="00CB1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4AC" w:rsidRPr="00CB14AC" w:rsidRDefault="00CB14AC" w:rsidP="00CB1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4AC">
        <w:rPr>
          <w:rFonts w:ascii="Times New Roman" w:hAnsi="Times New Roman" w:cs="Times New Roman"/>
          <w:sz w:val="28"/>
          <w:szCs w:val="28"/>
        </w:rPr>
        <w:t>Глава Гришковского сельского поселения</w:t>
      </w:r>
    </w:p>
    <w:p w:rsidR="00CB14AC" w:rsidRPr="00CB14AC" w:rsidRDefault="00CB14AC" w:rsidP="00CB1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4AC">
        <w:rPr>
          <w:rFonts w:ascii="Times New Roman" w:hAnsi="Times New Roman" w:cs="Times New Roman"/>
          <w:sz w:val="28"/>
          <w:szCs w:val="28"/>
        </w:rPr>
        <w:t>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Т.А. Некрасова</w:t>
      </w:r>
    </w:p>
    <w:sectPr w:rsidR="00CB14AC" w:rsidRPr="00CB14AC" w:rsidSect="00CB14AC">
      <w:pgSz w:w="11906" w:h="16838"/>
      <w:pgMar w:top="56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8D2"/>
    <w:rsid w:val="000241F3"/>
    <w:rsid w:val="0012481A"/>
    <w:rsid w:val="0012493E"/>
    <w:rsid w:val="002C18D2"/>
    <w:rsid w:val="004D176E"/>
    <w:rsid w:val="00525585"/>
    <w:rsid w:val="00566B63"/>
    <w:rsid w:val="00757D85"/>
    <w:rsid w:val="007978E1"/>
    <w:rsid w:val="008266CE"/>
    <w:rsid w:val="008D41F0"/>
    <w:rsid w:val="00A573AD"/>
    <w:rsid w:val="00AB369B"/>
    <w:rsid w:val="00B04C12"/>
    <w:rsid w:val="00B83808"/>
    <w:rsid w:val="00BA21B1"/>
    <w:rsid w:val="00CB14AC"/>
    <w:rsid w:val="00CD18FA"/>
    <w:rsid w:val="00D55C45"/>
    <w:rsid w:val="00D74688"/>
    <w:rsid w:val="00F04447"/>
    <w:rsid w:val="00FB61A7"/>
    <w:rsid w:val="00FE3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1"/>
    <w:pPr>
      <w:ind w:left="720"/>
      <w:contextualSpacing/>
    </w:pPr>
  </w:style>
  <w:style w:type="paragraph" w:styleId="a4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0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978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7">
    <w:name w:val="Цветовое выделение"/>
    <w:rsid w:val="007978E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Посевин Руслан Вячеславович</dc:creator>
  <cp:keywords/>
  <dc:description/>
  <cp:lastModifiedBy>user</cp:lastModifiedBy>
  <cp:revision>15</cp:revision>
  <cp:lastPrinted>2022-06-17T06:29:00Z</cp:lastPrinted>
  <dcterms:created xsi:type="dcterms:W3CDTF">2022-05-16T19:59:00Z</dcterms:created>
  <dcterms:modified xsi:type="dcterms:W3CDTF">2022-06-28T07:15:00Z</dcterms:modified>
</cp:coreProperties>
</file>