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4"/>
      </w:tblGrid>
      <w:tr w:rsidR="00AE7CA8" w:rsidTr="009B5B55"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CA8" w:rsidRPr="00B74819" w:rsidRDefault="00AE7CA8" w:rsidP="00A40EF6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B74819">
              <w:rPr>
                <w:rFonts w:ascii="Times New Roman" w:hAnsi="Times New Roman"/>
                <w:b/>
                <w:sz w:val="32"/>
                <w:szCs w:val="32"/>
              </w:rPr>
              <w:t>ПРОЕКТ</w:t>
            </w:r>
          </w:p>
        </w:tc>
      </w:tr>
      <w:tr w:rsidR="00AE7CA8" w:rsidTr="009B5B55">
        <w:trPr>
          <w:trHeight w:val="110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4"/>
              <w:gridCol w:w="560"/>
              <w:gridCol w:w="1820"/>
              <w:gridCol w:w="3500"/>
              <w:gridCol w:w="560"/>
              <w:gridCol w:w="1820"/>
              <w:gridCol w:w="700"/>
            </w:tblGrid>
            <w:tr w:rsidR="00AE7CA8" w:rsidRPr="00B74819" w:rsidTr="00A40E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7CA8" w:rsidRPr="00B74819" w:rsidRDefault="00AE7CA8" w:rsidP="00A40EF6">
                  <w:pPr>
                    <w:spacing w:after="0"/>
                    <w:jc w:val="center"/>
                    <w:rPr>
                      <w:b/>
                    </w:rPr>
                  </w:pPr>
                  <w:r w:rsidRPr="00B74819">
                    <w:rPr>
                      <w:noProof/>
                      <w:sz w:val="28"/>
                      <w:szCs w:val="28"/>
                    </w:rPr>
                    <w:pict w14:anchorId="1F4D30D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alt="Описание: Гришковское герб" style="width:49.6pt;height:60.45pt;visibility:visible">
                        <v:imagedata r:id="rId9" o:title="Гришковское герб" blacklevel="-3277f"/>
                      </v:shape>
                    </w:pict>
                  </w:r>
                </w:p>
                <w:p w:rsidR="00AE7CA8" w:rsidRPr="00B74819" w:rsidRDefault="00AE7CA8" w:rsidP="00A40EF6">
                  <w:pPr>
                    <w:pStyle w:val="3"/>
                    <w:rPr>
                      <w:b w:val="0"/>
                      <w:sz w:val="27"/>
                      <w:szCs w:val="27"/>
                      <w:lang w:eastAsia="ru-RU"/>
                    </w:rPr>
                  </w:pPr>
                  <w:r w:rsidRPr="00B74819">
                    <w:rPr>
                      <w:sz w:val="27"/>
                      <w:szCs w:val="27"/>
                      <w:lang w:eastAsia="ru-RU"/>
                    </w:rPr>
                    <w:t>АДМИНИСТРАЦИЯ ГРИШКОВСКОГО  СЕЛЬСКОГО ПОСЕЛЕНИЯ К</w:t>
                  </w:r>
                  <w:r w:rsidRPr="00B74819">
                    <w:rPr>
                      <w:sz w:val="27"/>
                      <w:szCs w:val="27"/>
                      <w:lang w:eastAsia="ru-RU"/>
                    </w:rPr>
                    <w:t>А</w:t>
                  </w:r>
                  <w:r w:rsidRPr="00B74819">
                    <w:rPr>
                      <w:sz w:val="27"/>
                      <w:szCs w:val="27"/>
                      <w:lang w:eastAsia="ru-RU"/>
                    </w:rPr>
                    <w:t>ЛИНИНСКОГО РАЙОНА</w:t>
                  </w:r>
                </w:p>
              </w:tc>
            </w:tr>
            <w:tr w:rsidR="00AE7CA8" w:rsidRPr="00B74819" w:rsidTr="00A40E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7CA8" w:rsidRPr="00B74819" w:rsidRDefault="00AE7CA8" w:rsidP="00A40EF6">
                  <w:pPr>
                    <w:spacing w:after="0"/>
                    <w:jc w:val="center"/>
                    <w:rPr>
                      <w:b/>
                    </w:rPr>
                  </w:pPr>
                  <w:r w:rsidRPr="00B74819">
                    <w:rPr>
                      <w:b/>
                    </w:rPr>
                    <w:t xml:space="preserve">                                                             </w:t>
                  </w:r>
                </w:p>
              </w:tc>
            </w:tr>
            <w:tr w:rsidR="00AE7CA8" w:rsidRPr="00B74819" w:rsidTr="00A40E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7CA8" w:rsidRPr="00B74819" w:rsidRDefault="00AE7CA8" w:rsidP="00A40EF6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7481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AE7CA8" w:rsidRPr="00B74819" w:rsidTr="00A40E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7CA8" w:rsidRPr="00B74819" w:rsidRDefault="00AE7CA8" w:rsidP="00A40EF6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AE7CA8" w:rsidRPr="00B74819" w:rsidTr="00A40E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7CA8" w:rsidRPr="00B74819" w:rsidRDefault="00AE7CA8" w:rsidP="00A40EF6">
                  <w:pPr>
                    <w:pStyle w:val="af2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E7CA8" w:rsidRPr="00B74819" w:rsidTr="00A40E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7CA8" w:rsidRPr="00B74819" w:rsidRDefault="00AE7CA8" w:rsidP="00A40EF6">
                  <w:pPr>
                    <w:pStyle w:val="af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7CA8" w:rsidRPr="00B74819" w:rsidRDefault="00AE7CA8" w:rsidP="00A40EF6">
                  <w:pPr>
                    <w:pStyle w:val="af2"/>
                    <w:rPr>
                      <w:rFonts w:ascii="Times New Roman" w:hAnsi="Times New Roman"/>
                      <w:b/>
                    </w:rPr>
                  </w:pPr>
                  <w:r w:rsidRPr="00B74819">
                    <w:rPr>
                      <w:rFonts w:ascii="Times New Roman" w:hAnsi="Times New Roman"/>
                      <w:b/>
                    </w:rPr>
                    <w:t>от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7CA8" w:rsidRPr="00B74819" w:rsidRDefault="00AE7CA8" w:rsidP="00A40EF6">
                  <w:pPr>
                    <w:pStyle w:val="af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7CA8" w:rsidRPr="00B74819" w:rsidRDefault="00AE7CA8" w:rsidP="00A40EF6">
                  <w:pPr>
                    <w:pStyle w:val="af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7CA8" w:rsidRPr="00B74819" w:rsidRDefault="00AE7CA8" w:rsidP="00A40EF6">
                  <w:pPr>
                    <w:pStyle w:val="af2"/>
                    <w:rPr>
                      <w:rFonts w:ascii="Times New Roman" w:hAnsi="Times New Roman"/>
                      <w:b/>
                    </w:rPr>
                  </w:pPr>
                  <w:r w:rsidRPr="00B74819">
                    <w:rPr>
                      <w:rFonts w:ascii="Times New Roman" w:hAnsi="Times New Roman"/>
                      <w:b/>
                    </w:rPr>
                    <w:t>№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7CA8" w:rsidRPr="00B74819" w:rsidRDefault="00AE7CA8" w:rsidP="00A40EF6">
                  <w:pPr>
                    <w:pStyle w:val="af2"/>
                    <w:rPr>
                      <w:rFonts w:ascii="Times New Roman" w:hAnsi="Times New Roman"/>
                    </w:rPr>
                  </w:pPr>
                  <w:r w:rsidRPr="00B74819">
                    <w:rPr>
                      <w:rFonts w:ascii="Times New Roman" w:hAnsi="Times New Roman"/>
                    </w:rPr>
                    <w:t xml:space="preserve">      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7CA8" w:rsidRPr="00B74819" w:rsidRDefault="00AE7CA8" w:rsidP="00A40EF6">
                  <w:pPr>
                    <w:pStyle w:val="af2"/>
                    <w:rPr>
                      <w:rFonts w:ascii="Times New Roman" w:hAnsi="Times New Roman"/>
                    </w:rPr>
                  </w:pPr>
                </w:p>
              </w:tc>
            </w:tr>
            <w:tr w:rsidR="00AE7CA8" w:rsidRPr="00B74819" w:rsidTr="00A40E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7CA8" w:rsidRPr="00B74819" w:rsidRDefault="00AE7CA8" w:rsidP="00A40EF6">
                  <w:pPr>
                    <w:pStyle w:val="af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74819">
                    <w:rPr>
                      <w:rFonts w:ascii="Times New Roman" w:hAnsi="Times New Roman"/>
                      <w:sz w:val="26"/>
                      <w:szCs w:val="26"/>
                    </w:rPr>
                    <w:t>село Гришковское</w:t>
                  </w:r>
                </w:p>
              </w:tc>
            </w:tr>
          </w:tbl>
          <w:p w:rsidR="00AE7CA8" w:rsidRPr="00B74819" w:rsidRDefault="00AE7CA8" w:rsidP="00A40E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E7CA8" w:rsidTr="009B5B55"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4"/>
            </w:tblGrid>
            <w:tr w:rsidR="00AE7CA8" w:rsidRPr="00B74819" w:rsidTr="00AE7CA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7CA8" w:rsidRPr="00B74819" w:rsidRDefault="00AE7CA8" w:rsidP="00A40EF6">
                  <w:pPr>
                    <w:pStyle w:val="af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E7CA8" w:rsidRPr="00B74819" w:rsidRDefault="00AE7CA8" w:rsidP="00A40E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037471" w:rsidRDefault="008C7B4D" w:rsidP="00F909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E79">
        <w:rPr>
          <w:rFonts w:ascii="Times New Roman" w:hAnsi="Times New Roman"/>
          <w:b/>
          <w:sz w:val="28"/>
          <w:szCs w:val="28"/>
        </w:rPr>
        <w:t>О</w:t>
      </w:r>
      <w:r w:rsidR="009C6FC6" w:rsidRPr="00B50E79">
        <w:rPr>
          <w:rFonts w:ascii="Times New Roman" w:hAnsi="Times New Roman"/>
          <w:b/>
          <w:sz w:val="28"/>
          <w:szCs w:val="28"/>
        </w:rPr>
        <w:t>б утверждении</w:t>
      </w:r>
      <w:r w:rsidR="00037471">
        <w:rPr>
          <w:rFonts w:ascii="Times New Roman" w:hAnsi="Times New Roman"/>
          <w:b/>
          <w:sz w:val="28"/>
          <w:szCs w:val="28"/>
        </w:rPr>
        <w:t xml:space="preserve"> </w:t>
      </w:r>
      <w:r w:rsidR="009C6FC6" w:rsidRPr="00B50E79">
        <w:rPr>
          <w:rFonts w:ascii="Times New Roman" w:hAnsi="Times New Roman"/>
          <w:b/>
          <w:bCs/>
          <w:sz w:val="28"/>
          <w:szCs w:val="28"/>
        </w:rPr>
        <w:t>П</w:t>
      </w:r>
      <w:r w:rsidRPr="00B50E79">
        <w:rPr>
          <w:rFonts w:ascii="Times New Roman" w:hAnsi="Times New Roman"/>
          <w:b/>
          <w:bCs/>
          <w:sz w:val="28"/>
          <w:szCs w:val="28"/>
        </w:rPr>
        <w:t>орядк</w:t>
      </w:r>
      <w:r w:rsidR="009C6FC6" w:rsidRPr="00B50E79">
        <w:rPr>
          <w:rFonts w:ascii="Times New Roman" w:hAnsi="Times New Roman"/>
          <w:b/>
          <w:bCs/>
          <w:sz w:val="28"/>
          <w:szCs w:val="28"/>
        </w:rPr>
        <w:t>а</w:t>
      </w:r>
      <w:r w:rsidR="00F570B6" w:rsidRPr="00B50E79">
        <w:rPr>
          <w:rFonts w:ascii="Times New Roman" w:hAnsi="Times New Roman"/>
          <w:b/>
          <w:bCs/>
          <w:sz w:val="28"/>
          <w:szCs w:val="28"/>
        </w:rPr>
        <w:t xml:space="preserve"> организации и</w:t>
      </w:r>
      <w:r w:rsidR="00037471">
        <w:rPr>
          <w:rFonts w:ascii="Times New Roman" w:hAnsi="Times New Roman"/>
          <w:b/>
          <w:bCs/>
          <w:sz w:val="28"/>
          <w:szCs w:val="28"/>
        </w:rPr>
        <w:t xml:space="preserve"> проведения</w:t>
      </w:r>
    </w:p>
    <w:p w:rsidR="00037471" w:rsidRDefault="00F858A8" w:rsidP="00F909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открытого конкурса по выбору </w:t>
      </w:r>
      <w:r w:rsidR="008C7B4D" w:rsidRPr="00B50E79">
        <w:rPr>
          <w:rFonts w:ascii="Times New Roman" w:hAnsi="Times New Roman"/>
          <w:b/>
          <w:bCs/>
          <w:sz w:val="28"/>
          <w:szCs w:val="28"/>
        </w:rPr>
        <w:t>специализированной службы</w:t>
      </w:r>
    </w:p>
    <w:p w:rsidR="00037471" w:rsidRDefault="008C7B4D" w:rsidP="00F909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E79">
        <w:rPr>
          <w:rFonts w:ascii="Times New Roman" w:hAnsi="Times New Roman"/>
          <w:b/>
          <w:bCs/>
          <w:sz w:val="28"/>
          <w:szCs w:val="28"/>
        </w:rPr>
        <w:t>по вопросам похоронного дела</w:t>
      </w:r>
      <w:r w:rsidR="00F570B6" w:rsidRPr="00B50E79"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Pr="00B50E79">
        <w:rPr>
          <w:rFonts w:ascii="Times New Roman" w:hAnsi="Times New Roman"/>
          <w:b/>
          <w:bCs/>
          <w:sz w:val="28"/>
          <w:szCs w:val="28"/>
        </w:rPr>
        <w:t xml:space="preserve">территории </w:t>
      </w:r>
    </w:p>
    <w:p w:rsidR="008C7B4D" w:rsidRPr="00B50E79" w:rsidRDefault="00AE7CA8" w:rsidP="00F909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Гришковского</w:t>
      </w:r>
      <w:r w:rsidR="00F858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7B4D" w:rsidRPr="00B50E79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995309">
        <w:rPr>
          <w:rFonts w:ascii="Times New Roman" w:hAnsi="Times New Roman"/>
          <w:b/>
          <w:bCs/>
          <w:sz w:val="28"/>
          <w:szCs w:val="28"/>
        </w:rPr>
        <w:t>Калининского</w:t>
      </w:r>
      <w:r w:rsidR="008C7B4D" w:rsidRPr="00B50E79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E345E8" w:rsidRDefault="00E345E8" w:rsidP="00AE7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B4D" w:rsidRDefault="008C7B4D" w:rsidP="00F909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E79">
        <w:rPr>
          <w:rFonts w:ascii="Times New Roman" w:hAnsi="Times New Roman"/>
          <w:sz w:val="28"/>
          <w:szCs w:val="28"/>
        </w:rPr>
        <w:t>В соответствии с Федеральным законом от 12 января 1996 года</w:t>
      </w:r>
      <w:r w:rsidR="002D350F">
        <w:rPr>
          <w:rFonts w:ascii="Times New Roman" w:hAnsi="Times New Roman"/>
          <w:sz w:val="28"/>
          <w:szCs w:val="28"/>
        </w:rPr>
        <w:t xml:space="preserve">                       </w:t>
      </w:r>
      <w:r w:rsidR="00F858A8">
        <w:rPr>
          <w:rFonts w:ascii="Times New Roman" w:hAnsi="Times New Roman"/>
          <w:sz w:val="28"/>
          <w:szCs w:val="28"/>
        </w:rPr>
        <w:t>№</w:t>
      </w:r>
      <w:r w:rsidRPr="00B50E79">
        <w:rPr>
          <w:rFonts w:ascii="Times New Roman" w:hAnsi="Times New Roman"/>
          <w:sz w:val="28"/>
          <w:szCs w:val="28"/>
        </w:rPr>
        <w:t xml:space="preserve"> 8-ФЗ </w:t>
      </w:r>
      <w:r w:rsidR="00F858A8">
        <w:rPr>
          <w:rFonts w:ascii="Times New Roman" w:hAnsi="Times New Roman"/>
          <w:sz w:val="28"/>
          <w:szCs w:val="28"/>
        </w:rPr>
        <w:t>«</w:t>
      </w:r>
      <w:r w:rsidRPr="00B50E79"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F858A8">
        <w:rPr>
          <w:rFonts w:ascii="Times New Roman" w:hAnsi="Times New Roman"/>
          <w:sz w:val="28"/>
          <w:szCs w:val="28"/>
        </w:rPr>
        <w:t>»</w:t>
      </w:r>
      <w:r w:rsidRPr="00B50E79">
        <w:rPr>
          <w:rFonts w:ascii="Times New Roman" w:hAnsi="Times New Roman"/>
          <w:sz w:val="28"/>
          <w:szCs w:val="28"/>
        </w:rPr>
        <w:t xml:space="preserve">, Законом Краснодарского края </w:t>
      </w:r>
      <w:r w:rsidR="002D350F">
        <w:rPr>
          <w:rFonts w:ascii="Times New Roman" w:hAnsi="Times New Roman"/>
          <w:sz w:val="28"/>
          <w:szCs w:val="28"/>
        </w:rPr>
        <w:t xml:space="preserve">                    от </w:t>
      </w:r>
      <w:r w:rsidRPr="00B50E79">
        <w:rPr>
          <w:rFonts w:ascii="Times New Roman" w:hAnsi="Times New Roman"/>
          <w:sz w:val="28"/>
          <w:szCs w:val="28"/>
        </w:rPr>
        <w:t>4 февраля 2004 года № 666-КЗ «О погребении и похоронном деле в</w:t>
      </w:r>
      <w:r w:rsidR="002D350F">
        <w:rPr>
          <w:rFonts w:ascii="Times New Roman" w:hAnsi="Times New Roman"/>
          <w:sz w:val="28"/>
          <w:szCs w:val="28"/>
        </w:rPr>
        <w:t xml:space="preserve">                  </w:t>
      </w:r>
      <w:r w:rsidRPr="00B50E79">
        <w:rPr>
          <w:rFonts w:ascii="Times New Roman" w:hAnsi="Times New Roman"/>
          <w:sz w:val="28"/>
          <w:szCs w:val="28"/>
        </w:rPr>
        <w:t xml:space="preserve"> Краснодарском крае», Уставом </w:t>
      </w:r>
      <w:r w:rsidR="00AE7CA8">
        <w:rPr>
          <w:rFonts w:ascii="Times New Roman" w:hAnsi="Times New Roman"/>
          <w:sz w:val="28"/>
          <w:szCs w:val="28"/>
        </w:rPr>
        <w:t>Гришковского</w:t>
      </w:r>
      <w:r w:rsidRPr="00B50E7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D350F">
        <w:rPr>
          <w:rFonts w:ascii="Times New Roman" w:hAnsi="Times New Roman"/>
          <w:sz w:val="28"/>
          <w:szCs w:val="28"/>
        </w:rPr>
        <w:t xml:space="preserve">                      </w:t>
      </w:r>
      <w:r w:rsidR="00995309">
        <w:rPr>
          <w:rFonts w:ascii="Times New Roman" w:hAnsi="Times New Roman"/>
          <w:sz w:val="28"/>
          <w:szCs w:val="28"/>
        </w:rPr>
        <w:t xml:space="preserve">Калининского </w:t>
      </w:r>
      <w:r w:rsidR="00AE7CA8">
        <w:rPr>
          <w:rFonts w:ascii="Times New Roman" w:hAnsi="Times New Roman"/>
          <w:sz w:val="28"/>
          <w:szCs w:val="28"/>
        </w:rPr>
        <w:t xml:space="preserve">района, </w:t>
      </w:r>
      <w:proofErr w:type="gramStart"/>
      <w:r w:rsidRPr="00E345E8">
        <w:rPr>
          <w:rFonts w:ascii="Times New Roman" w:hAnsi="Times New Roman"/>
          <w:sz w:val="28"/>
          <w:szCs w:val="28"/>
        </w:rPr>
        <w:t>п</w:t>
      </w:r>
      <w:proofErr w:type="gramEnd"/>
      <w:r w:rsidRPr="00E345E8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B3032" w:rsidRPr="00B50E79" w:rsidRDefault="00877D7D" w:rsidP="00F909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E79">
        <w:rPr>
          <w:rStyle w:val="FontStyle64"/>
          <w:sz w:val="28"/>
          <w:szCs w:val="28"/>
        </w:rPr>
        <w:t>1.</w:t>
      </w:r>
      <w:r w:rsidR="00F858A8">
        <w:rPr>
          <w:rStyle w:val="FontStyle64"/>
          <w:sz w:val="28"/>
          <w:szCs w:val="28"/>
        </w:rPr>
        <w:t> </w:t>
      </w:r>
      <w:r w:rsidR="00251DBF" w:rsidRPr="00B50E79">
        <w:rPr>
          <w:rFonts w:ascii="Times New Roman" w:hAnsi="Times New Roman"/>
          <w:sz w:val="28"/>
          <w:szCs w:val="28"/>
        </w:rPr>
        <w:t xml:space="preserve">Утвердить </w:t>
      </w:r>
      <w:r w:rsidR="00251DBF" w:rsidRPr="00B50E79">
        <w:rPr>
          <w:rFonts w:ascii="Times New Roman" w:hAnsi="Times New Roman"/>
          <w:bCs/>
          <w:sz w:val="28"/>
          <w:szCs w:val="28"/>
          <w:lang w:eastAsia="ru-RU"/>
        </w:rPr>
        <w:t xml:space="preserve">Порядок организации  и проведения открытого конкурса по </w:t>
      </w:r>
      <w:r w:rsidR="00251DBF" w:rsidRPr="00B50E79">
        <w:rPr>
          <w:rStyle w:val="FontStyle64"/>
          <w:sz w:val="28"/>
          <w:szCs w:val="28"/>
        </w:rPr>
        <w:t xml:space="preserve">выбору специализированной службы по вопросам </w:t>
      </w:r>
      <w:r w:rsidR="00251DBF" w:rsidRPr="00B50E79">
        <w:rPr>
          <w:rFonts w:ascii="Times New Roman" w:hAnsi="Times New Roman"/>
          <w:sz w:val="28"/>
          <w:szCs w:val="28"/>
        </w:rPr>
        <w:t xml:space="preserve">похоронного дела на </w:t>
      </w:r>
      <w:r w:rsidR="002D350F">
        <w:rPr>
          <w:rFonts w:ascii="Times New Roman" w:hAnsi="Times New Roman"/>
          <w:sz w:val="28"/>
          <w:szCs w:val="28"/>
        </w:rPr>
        <w:t xml:space="preserve">                  </w:t>
      </w:r>
      <w:r w:rsidR="00251DBF" w:rsidRPr="00B50E79">
        <w:rPr>
          <w:rFonts w:ascii="Times New Roman" w:hAnsi="Times New Roman"/>
          <w:sz w:val="28"/>
          <w:szCs w:val="28"/>
        </w:rPr>
        <w:t xml:space="preserve">территории </w:t>
      </w:r>
      <w:r w:rsidR="00AE7CA8">
        <w:rPr>
          <w:rFonts w:ascii="Times New Roman" w:hAnsi="Times New Roman"/>
          <w:sz w:val="28"/>
          <w:szCs w:val="28"/>
        </w:rPr>
        <w:t>Гришковского</w:t>
      </w:r>
      <w:r w:rsidR="00251DBF" w:rsidRPr="00B50E7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95309">
        <w:rPr>
          <w:rFonts w:ascii="Times New Roman" w:hAnsi="Times New Roman"/>
          <w:sz w:val="28"/>
          <w:szCs w:val="28"/>
        </w:rPr>
        <w:t xml:space="preserve">Калининского </w:t>
      </w:r>
      <w:r w:rsidR="00251DBF" w:rsidRPr="00B50E79">
        <w:rPr>
          <w:rFonts w:ascii="Times New Roman" w:hAnsi="Times New Roman"/>
          <w:sz w:val="28"/>
          <w:szCs w:val="28"/>
        </w:rPr>
        <w:t xml:space="preserve">района </w:t>
      </w:r>
      <w:r w:rsidR="002D350F">
        <w:rPr>
          <w:rFonts w:ascii="Times New Roman" w:hAnsi="Times New Roman"/>
          <w:sz w:val="28"/>
          <w:szCs w:val="28"/>
        </w:rPr>
        <w:t xml:space="preserve">                 </w:t>
      </w:r>
      <w:r w:rsidR="00251DBF" w:rsidRPr="00B50E79">
        <w:rPr>
          <w:rFonts w:ascii="Times New Roman" w:hAnsi="Times New Roman"/>
          <w:sz w:val="28"/>
          <w:szCs w:val="28"/>
        </w:rPr>
        <w:t>(приложение №1).</w:t>
      </w:r>
    </w:p>
    <w:p w:rsidR="003845F4" w:rsidRPr="002D350F" w:rsidRDefault="008945B8" w:rsidP="002D35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0E79">
        <w:rPr>
          <w:rFonts w:ascii="Times New Roman" w:hAnsi="Times New Roman"/>
          <w:sz w:val="28"/>
          <w:szCs w:val="28"/>
        </w:rPr>
        <w:t>2</w:t>
      </w:r>
      <w:r w:rsidR="00F858A8">
        <w:rPr>
          <w:rFonts w:ascii="Times New Roman" w:hAnsi="Times New Roman"/>
          <w:sz w:val="28"/>
          <w:szCs w:val="28"/>
        </w:rPr>
        <w:t>. </w:t>
      </w:r>
      <w:r w:rsidR="00251DBF" w:rsidRPr="00B50E79">
        <w:rPr>
          <w:rFonts w:ascii="Times New Roman" w:hAnsi="Times New Roman"/>
          <w:sz w:val="28"/>
          <w:szCs w:val="28"/>
        </w:rPr>
        <w:t>С</w:t>
      </w:r>
      <w:r w:rsidR="00251DBF" w:rsidRPr="00B50E79">
        <w:rPr>
          <w:rStyle w:val="FontStyle64"/>
          <w:sz w:val="28"/>
          <w:szCs w:val="28"/>
        </w:rPr>
        <w:t>оздать конкурсную комиссию</w:t>
      </w:r>
      <w:r w:rsidR="00667E49" w:rsidRPr="00B50E79">
        <w:rPr>
          <w:rFonts w:ascii="Times New Roman" w:hAnsi="Times New Roman"/>
          <w:bCs/>
          <w:sz w:val="28"/>
          <w:szCs w:val="28"/>
        </w:rPr>
        <w:t xml:space="preserve"> по проведению открытого конкурса по выбору специализированной службы по вопросам похоронного дела на</w:t>
      </w:r>
      <w:r w:rsidR="002D350F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67E49" w:rsidRPr="00B50E79">
        <w:rPr>
          <w:rFonts w:ascii="Times New Roman" w:hAnsi="Times New Roman"/>
          <w:bCs/>
          <w:sz w:val="28"/>
          <w:szCs w:val="28"/>
        </w:rPr>
        <w:t>территории</w:t>
      </w:r>
      <w:r w:rsidR="002D350F">
        <w:rPr>
          <w:rFonts w:ascii="Times New Roman" w:hAnsi="Times New Roman"/>
          <w:bCs/>
          <w:sz w:val="28"/>
          <w:szCs w:val="28"/>
        </w:rPr>
        <w:t xml:space="preserve"> </w:t>
      </w:r>
      <w:r w:rsidR="00AE7CA8">
        <w:rPr>
          <w:rFonts w:ascii="Times New Roman" w:hAnsi="Times New Roman"/>
          <w:sz w:val="28"/>
          <w:szCs w:val="28"/>
        </w:rPr>
        <w:t>Гришковского</w:t>
      </w:r>
      <w:r w:rsidR="00AE7CA8" w:rsidRPr="00B50E79">
        <w:rPr>
          <w:rFonts w:ascii="Times New Roman" w:hAnsi="Times New Roman"/>
          <w:sz w:val="28"/>
          <w:szCs w:val="28"/>
        </w:rPr>
        <w:t xml:space="preserve"> </w:t>
      </w:r>
      <w:r w:rsidR="00995309" w:rsidRPr="00B50E7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95309">
        <w:rPr>
          <w:rFonts w:ascii="Times New Roman" w:hAnsi="Times New Roman"/>
          <w:sz w:val="28"/>
          <w:szCs w:val="28"/>
        </w:rPr>
        <w:t xml:space="preserve">Калининского </w:t>
      </w:r>
      <w:r w:rsidR="00995309" w:rsidRPr="00B50E79">
        <w:rPr>
          <w:rFonts w:ascii="Times New Roman" w:hAnsi="Times New Roman"/>
          <w:sz w:val="28"/>
          <w:szCs w:val="28"/>
        </w:rPr>
        <w:t>района</w:t>
      </w:r>
      <w:r w:rsidR="00667E49" w:rsidRPr="00B50E79">
        <w:rPr>
          <w:rFonts w:ascii="Times New Roman" w:hAnsi="Times New Roman"/>
          <w:sz w:val="28"/>
          <w:szCs w:val="28"/>
        </w:rPr>
        <w:t xml:space="preserve"> </w:t>
      </w:r>
      <w:r w:rsidR="00251DBF" w:rsidRPr="00B50E79">
        <w:rPr>
          <w:rStyle w:val="FontStyle64"/>
          <w:sz w:val="28"/>
          <w:szCs w:val="28"/>
        </w:rPr>
        <w:t xml:space="preserve">и </w:t>
      </w:r>
      <w:r w:rsidR="002D350F">
        <w:rPr>
          <w:rStyle w:val="FontStyle64"/>
          <w:sz w:val="28"/>
          <w:szCs w:val="28"/>
        </w:rPr>
        <w:t xml:space="preserve">                              </w:t>
      </w:r>
      <w:r w:rsidR="00251DBF" w:rsidRPr="00B50E79">
        <w:rPr>
          <w:rStyle w:val="FontStyle64"/>
          <w:sz w:val="28"/>
          <w:szCs w:val="28"/>
        </w:rPr>
        <w:t xml:space="preserve">утвердить ее состав </w:t>
      </w:r>
      <w:r w:rsidR="00251DBF" w:rsidRPr="00B50E79">
        <w:rPr>
          <w:rFonts w:ascii="Times New Roman" w:hAnsi="Times New Roman"/>
          <w:sz w:val="28"/>
          <w:szCs w:val="28"/>
        </w:rPr>
        <w:t>(приложение № 2).</w:t>
      </w:r>
    </w:p>
    <w:p w:rsidR="00AE7CA8" w:rsidRPr="004C3239" w:rsidRDefault="00243904" w:rsidP="00AE7CA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50E79">
        <w:rPr>
          <w:rFonts w:ascii="Times New Roman" w:hAnsi="Times New Roman"/>
          <w:sz w:val="28"/>
          <w:szCs w:val="28"/>
        </w:rPr>
        <w:t>3</w:t>
      </w:r>
      <w:r w:rsidR="0088565C" w:rsidRPr="00B50E79">
        <w:rPr>
          <w:rFonts w:ascii="Times New Roman" w:hAnsi="Times New Roman"/>
          <w:sz w:val="28"/>
          <w:szCs w:val="28"/>
        </w:rPr>
        <w:t>.</w:t>
      </w:r>
      <w:r w:rsidR="00F858A8">
        <w:rPr>
          <w:rFonts w:ascii="Times New Roman" w:hAnsi="Times New Roman"/>
          <w:bCs/>
          <w:sz w:val="28"/>
          <w:szCs w:val="28"/>
        </w:rPr>
        <w:t> </w:t>
      </w:r>
      <w:r w:rsidR="00AE7CA8" w:rsidRPr="00E04D39">
        <w:rPr>
          <w:rFonts w:ascii="Times New Roman" w:hAnsi="Times New Roman"/>
          <w:sz w:val="28"/>
          <w:szCs w:val="28"/>
        </w:rPr>
        <w:t>Общему отделу</w:t>
      </w:r>
      <w:r w:rsidR="00AE7CA8">
        <w:rPr>
          <w:rFonts w:ascii="Times New Roman" w:hAnsi="Times New Roman"/>
          <w:sz w:val="28"/>
          <w:szCs w:val="28"/>
        </w:rPr>
        <w:t xml:space="preserve"> </w:t>
      </w:r>
      <w:r w:rsidR="00AE7CA8" w:rsidRPr="00E645B2">
        <w:rPr>
          <w:rFonts w:ascii="Times New Roman" w:eastAsia="Times New Roman" w:hAnsi="Times New Roman"/>
          <w:spacing w:val="-2"/>
          <w:sz w:val="28"/>
          <w:szCs w:val="28"/>
        </w:rPr>
        <w:t xml:space="preserve">администрации </w:t>
      </w:r>
      <w:r w:rsidR="00AE7CA8">
        <w:rPr>
          <w:rFonts w:ascii="Times New Roman" w:eastAsia="Times New Roman" w:hAnsi="Times New Roman"/>
          <w:spacing w:val="-2"/>
          <w:sz w:val="28"/>
          <w:szCs w:val="28"/>
        </w:rPr>
        <w:t xml:space="preserve">Гришковского </w:t>
      </w:r>
      <w:r w:rsidR="00AE7CA8" w:rsidRPr="000C6C82">
        <w:rPr>
          <w:rFonts w:ascii="Times New Roman" w:eastAsia="Times New Roman" w:hAnsi="Times New Roman"/>
          <w:spacing w:val="-2"/>
          <w:sz w:val="28"/>
          <w:szCs w:val="28"/>
        </w:rPr>
        <w:t>сельс</w:t>
      </w:r>
      <w:r w:rsidR="00AE7CA8">
        <w:rPr>
          <w:rFonts w:ascii="Times New Roman" w:eastAsia="Times New Roman" w:hAnsi="Times New Roman"/>
          <w:spacing w:val="-2"/>
          <w:sz w:val="28"/>
          <w:szCs w:val="28"/>
        </w:rPr>
        <w:t>кого поселения К</w:t>
      </w:r>
      <w:r w:rsidR="00AE7CA8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="00AE7CA8">
        <w:rPr>
          <w:rFonts w:ascii="Times New Roman" w:eastAsia="Times New Roman" w:hAnsi="Times New Roman"/>
          <w:spacing w:val="-2"/>
          <w:sz w:val="28"/>
          <w:szCs w:val="28"/>
        </w:rPr>
        <w:t>лининского рай</w:t>
      </w:r>
      <w:r w:rsidR="00AE7CA8" w:rsidRPr="000C6C82">
        <w:rPr>
          <w:rFonts w:ascii="Times New Roman" w:eastAsia="Times New Roman" w:hAnsi="Times New Roman"/>
          <w:spacing w:val="-2"/>
          <w:sz w:val="28"/>
          <w:szCs w:val="28"/>
        </w:rPr>
        <w:t>она</w:t>
      </w:r>
      <w:r w:rsidR="00AE7CA8" w:rsidRPr="00E04D39">
        <w:rPr>
          <w:rFonts w:ascii="Times New Roman" w:hAnsi="Times New Roman"/>
          <w:sz w:val="28"/>
          <w:szCs w:val="28"/>
        </w:rPr>
        <w:t xml:space="preserve"> </w:t>
      </w:r>
      <w:r w:rsidR="00AE7CA8">
        <w:rPr>
          <w:rFonts w:ascii="Times New Roman" w:hAnsi="Times New Roman"/>
          <w:sz w:val="28"/>
          <w:szCs w:val="28"/>
        </w:rPr>
        <w:t xml:space="preserve">(Некрасова Т.А.) </w:t>
      </w:r>
      <w:r w:rsidR="00AE7CA8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AE7CA8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AE7CA8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AE7CA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AE7CA8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AE7CA8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AE7CA8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AE7CA8"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AE7CA8">
        <w:rPr>
          <w:rFonts w:ascii="Times New Roman" w:hAnsi="Times New Roman"/>
          <w:sz w:val="28"/>
          <w:szCs w:val="28"/>
        </w:rPr>
        <w:t>"</w:t>
      </w:r>
      <w:r w:rsidR="00AE7CA8" w:rsidRPr="004C3239">
        <w:rPr>
          <w:rFonts w:ascii="Times New Roman" w:hAnsi="Times New Roman"/>
          <w:sz w:val="28"/>
          <w:szCs w:val="28"/>
        </w:rPr>
        <w:t>Интернет</w:t>
      </w:r>
      <w:r w:rsidR="00AE7CA8">
        <w:rPr>
          <w:rFonts w:ascii="Times New Roman" w:hAnsi="Times New Roman"/>
          <w:sz w:val="28"/>
          <w:szCs w:val="28"/>
        </w:rPr>
        <w:t>"</w:t>
      </w:r>
      <w:r w:rsidR="00AE7CA8" w:rsidRPr="004C3239">
        <w:rPr>
          <w:rFonts w:ascii="Times New Roman" w:hAnsi="Times New Roman"/>
          <w:sz w:val="28"/>
          <w:szCs w:val="28"/>
        </w:rPr>
        <w:t xml:space="preserve"> </w:t>
      </w:r>
      <w:r w:rsidR="00AE7CA8" w:rsidRPr="004C32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E7CA8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AE7CA8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AE7CA8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AE7CA8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AE7CA8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AE7CA8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AE7CA8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AE7CA8" w:rsidRPr="004C3239">
        <w:rPr>
          <w:rFonts w:ascii="Times New Roman" w:hAnsi="Times New Roman"/>
          <w:sz w:val="28"/>
          <w:szCs w:val="28"/>
        </w:rPr>
        <w:t xml:space="preserve">.   </w:t>
      </w:r>
    </w:p>
    <w:p w:rsidR="00AE7CA8" w:rsidRPr="00E04D39" w:rsidRDefault="00AE7CA8" w:rsidP="00AE7CA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04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4D39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</w:t>
      </w:r>
      <w:r w:rsidRPr="00E04D39">
        <w:rPr>
          <w:rFonts w:ascii="Times New Roman" w:hAnsi="Times New Roman"/>
          <w:sz w:val="28"/>
          <w:szCs w:val="28"/>
        </w:rPr>
        <w:t>о</w:t>
      </w:r>
      <w:r w:rsidRPr="00E04D39">
        <w:rPr>
          <w:rFonts w:ascii="Times New Roman" w:hAnsi="Times New Roman"/>
          <w:sz w:val="28"/>
          <w:szCs w:val="28"/>
        </w:rPr>
        <w:t>бой.</w:t>
      </w:r>
    </w:p>
    <w:p w:rsidR="00AE7CA8" w:rsidRPr="00EF0CBC" w:rsidRDefault="00AE7CA8" w:rsidP="00AE7CA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04D39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AE7CA8" w:rsidRDefault="00AE7CA8" w:rsidP="00AE7CA8">
      <w:pPr>
        <w:pStyle w:val="af3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E7CA8" w:rsidRDefault="00AE7CA8" w:rsidP="00AE7CA8">
      <w:pPr>
        <w:pStyle w:val="af3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обязанности главы</w:t>
      </w:r>
    </w:p>
    <w:p w:rsidR="00AE7CA8" w:rsidRDefault="00AE7CA8" w:rsidP="00AE7CA8">
      <w:pPr>
        <w:pStyle w:val="af3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Гришковского сельского поселения</w:t>
      </w:r>
    </w:p>
    <w:p w:rsidR="009B5B55" w:rsidRDefault="00AE7CA8" w:rsidP="00AE7CA8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Т.А. Некрасова</w:t>
      </w:r>
    </w:p>
    <w:p w:rsidR="009B5B55" w:rsidRDefault="009B5B55" w:rsidP="00F909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B55" w:rsidRDefault="009B5B55" w:rsidP="009B5B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-510"/>
        <w:tblW w:w="0" w:type="auto"/>
        <w:tblLook w:val="01E0" w:firstRow="1" w:lastRow="1" w:firstColumn="1" w:lastColumn="1" w:noHBand="0" w:noVBand="0"/>
      </w:tblPr>
      <w:tblGrid>
        <w:gridCol w:w="4029"/>
        <w:gridCol w:w="5767"/>
      </w:tblGrid>
      <w:tr w:rsidR="009B5B55" w:rsidRPr="00A40EF6" w:rsidTr="009B5B55">
        <w:trPr>
          <w:trHeight w:val="2835"/>
        </w:trPr>
        <w:tc>
          <w:tcPr>
            <w:tcW w:w="4029" w:type="dxa"/>
          </w:tcPr>
          <w:p w:rsidR="009B5B55" w:rsidRPr="00A40EF6" w:rsidRDefault="009B5B55" w:rsidP="00A40EF6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5767" w:type="dxa"/>
          </w:tcPr>
          <w:p w:rsidR="009B5B55" w:rsidRPr="00A40EF6" w:rsidRDefault="009B5B55" w:rsidP="00AA1C4E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9B5B55" w:rsidRPr="00A40EF6" w:rsidRDefault="009B5B55" w:rsidP="00AA1C4E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B55" w:rsidRPr="00A40EF6" w:rsidRDefault="009B5B55" w:rsidP="00AA1C4E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9B5B55" w:rsidRPr="00A40EF6" w:rsidRDefault="009B5B55" w:rsidP="00AA1C4E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9B5B55" w:rsidRPr="00A40EF6" w:rsidRDefault="00A40EF6" w:rsidP="00AA1C4E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Гришковского</w:t>
            </w:r>
            <w:r w:rsidR="009B5B55" w:rsidRPr="00A40EF6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:rsidR="009B5B55" w:rsidRPr="00A40EF6" w:rsidRDefault="009B5B55" w:rsidP="00AA1C4E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поселения Калининского района</w:t>
            </w:r>
          </w:p>
          <w:p w:rsidR="009B5B55" w:rsidRPr="00A40EF6" w:rsidRDefault="009B5B55" w:rsidP="00AA1C4E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от _________ № ____</w:t>
            </w:r>
          </w:p>
        </w:tc>
      </w:tr>
    </w:tbl>
    <w:p w:rsidR="009B5B55" w:rsidRPr="00A40EF6" w:rsidRDefault="00AE7CA8" w:rsidP="00AA1C4E">
      <w:pPr>
        <w:pStyle w:val="af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5"/>
      <w:bookmarkEnd w:id="0"/>
      <w:r w:rsidRPr="00A40EF6">
        <w:rPr>
          <w:rFonts w:ascii="Times New Roman" w:hAnsi="Times New Roman"/>
          <w:b/>
          <w:bCs/>
          <w:sz w:val="28"/>
          <w:szCs w:val="28"/>
        </w:rPr>
        <w:t>П</w:t>
      </w:r>
      <w:r w:rsidR="009B5B55" w:rsidRPr="00A40EF6">
        <w:rPr>
          <w:rFonts w:ascii="Times New Roman" w:hAnsi="Times New Roman"/>
          <w:b/>
          <w:bCs/>
          <w:sz w:val="28"/>
          <w:szCs w:val="28"/>
        </w:rPr>
        <w:t>ОРЯДОК</w:t>
      </w:r>
    </w:p>
    <w:p w:rsidR="009B5B55" w:rsidRPr="00A40EF6" w:rsidRDefault="009B5B55" w:rsidP="00AA1C4E">
      <w:pPr>
        <w:pStyle w:val="af3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EF6">
        <w:rPr>
          <w:rFonts w:ascii="Times New Roman" w:hAnsi="Times New Roman"/>
          <w:b/>
          <w:bCs/>
          <w:sz w:val="28"/>
          <w:szCs w:val="28"/>
        </w:rPr>
        <w:t>организации и проведения открытого конкурса по отбору специализированной службы по вопросам пох</w:t>
      </w:r>
      <w:r w:rsidRPr="00A40EF6">
        <w:rPr>
          <w:rFonts w:ascii="Times New Roman" w:hAnsi="Times New Roman"/>
          <w:b/>
          <w:bCs/>
          <w:sz w:val="28"/>
          <w:szCs w:val="28"/>
        </w:rPr>
        <w:t>о</w:t>
      </w:r>
      <w:r w:rsidRPr="00A40EF6">
        <w:rPr>
          <w:rFonts w:ascii="Times New Roman" w:hAnsi="Times New Roman"/>
          <w:b/>
          <w:bCs/>
          <w:sz w:val="28"/>
          <w:szCs w:val="28"/>
        </w:rPr>
        <w:t>ронного дела на  террит</w:t>
      </w:r>
      <w:r w:rsidR="00AA1C4E">
        <w:rPr>
          <w:rFonts w:ascii="Times New Roman" w:hAnsi="Times New Roman"/>
          <w:b/>
          <w:bCs/>
          <w:sz w:val="28"/>
          <w:szCs w:val="28"/>
        </w:rPr>
        <w:t xml:space="preserve">ории </w:t>
      </w:r>
      <w:r w:rsidR="00A40EF6" w:rsidRPr="00A40EF6">
        <w:rPr>
          <w:rFonts w:ascii="Times New Roman" w:hAnsi="Times New Roman"/>
          <w:b/>
          <w:sz w:val="28"/>
          <w:szCs w:val="28"/>
        </w:rPr>
        <w:t>Гришковского</w:t>
      </w:r>
      <w:r w:rsidRPr="00A40EF6">
        <w:rPr>
          <w:rFonts w:ascii="Times New Roman" w:hAnsi="Times New Roman"/>
          <w:b/>
          <w:sz w:val="28"/>
          <w:szCs w:val="28"/>
        </w:rPr>
        <w:t xml:space="preserve"> сельского поселения Калининского района</w:t>
      </w:r>
    </w:p>
    <w:p w:rsidR="009B5B55" w:rsidRPr="00A40EF6" w:rsidRDefault="009B5B55" w:rsidP="00A40EF6">
      <w:pPr>
        <w:pStyle w:val="af3"/>
        <w:jc w:val="both"/>
        <w:rPr>
          <w:rFonts w:ascii="Times New Roman" w:hAnsi="Times New Roman"/>
          <w:sz w:val="28"/>
          <w:szCs w:val="28"/>
        </w:rPr>
      </w:pPr>
      <w:bookmarkStart w:id="1" w:name="Par41"/>
      <w:bookmarkEnd w:id="1"/>
    </w:p>
    <w:p w:rsidR="009B5B55" w:rsidRPr="00A40EF6" w:rsidRDefault="009B5B55" w:rsidP="00AA1C4E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1. Общие положения</w:t>
      </w:r>
    </w:p>
    <w:p w:rsidR="009B5B55" w:rsidRPr="00A40EF6" w:rsidRDefault="009B5B55" w:rsidP="00A40EF6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1.1. </w:t>
      </w:r>
      <w:proofErr w:type="gramStart"/>
      <w:r w:rsidRPr="00A40EF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10" w:history="1">
        <w:r w:rsidRPr="00A40EF6">
          <w:rPr>
            <w:rFonts w:ascii="Times New Roman" w:hAnsi="Times New Roman"/>
            <w:color w:val="000000"/>
            <w:sz w:val="28"/>
            <w:szCs w:val="28"/>
          </w:rPr>
          <w:t>зак</w:t>
        </w:r>
        <w:r w:rsidRPr="00A40EF6">
          <w:rPr>
            <w:rFonts w:ascii="Times New Roman" w:hAnsi="Times New Roman"/>
            <w:color w:val="000000"/>
            <w:sz w:val="28"/>
            <w:szCs w:val="28"/>
          </w:rPr>
          <w:t>о</w:t>
        </w:r>
        <w:r w:rsidRPr="00A40EF6">
          <w:rPr>
            <w:rFonts w:ascii="Times New Roman" w:hAnsi="Times New Roman"/>
            <w:color w:val="000000"/>
            <w:sz w:val="28"/>
            <w:szCs w:val="28"/>
          </w:rPr>
          <w:t>ном</w:t>
        </w:r>
      </w:hyperlink>
      <w:r w:rsidRPr="00A40EF6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ном                      от 12 января 1996 года № 8-ФЗ «О погребении и похоронном деле», Законом Краснодарского края от 04 февраля 2004 года № 666-КЗ «О погребении                     и похоронном деле в Краснодарском крае», Федеральным законом от 12 янв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 xml:space="preserve">ря 1996, </w:t>
      </w:r>
      <w:r w:rsidR="002476D8" w:rsidRPr="00A40EF6">
        <w:rPr>
          <w:rFonts w:ascii="Times New Roman" w:hAnsi="Times New Roman"/>
          <w:sz w:val="28"/>
          <w:szCs w:val="28"/>
        </w:rPr>
        <w:t>Уставом</w:t>
      </w:r>
      <w:proofErr w:type="gramEnd"/>
      <w:r w:rsidR="002476D8" w:rsidRPr="00A40EF6">
        <w:rPr>
          <w:rFonts w:ascii="Times New Roman" w:hAnsi="Times New Roman"/>
          <w:sz w:val="28"/>
          <w:szCs w:val="28"/>
        </w:rPr>
        <w:t xml:space="preserve"> </w:t>
      </w:r>
      <w:r w:rsidR="00A40EF6" w:rsidRPr="00A40EF6"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1432D" w:rsidRPr="00A40EF6">
        <w:rPr>
          <w:rFonts w:ascii="Times New Roman" w:hAnsi="Times New Roman"/>
          <w:sz w:val="28"/>
          <w:szCs w:val="28"/>
        </w:rPr>
        <w:t xml:space="preserve"> </w:t>
      </w:r>
      <w:r w:rsidRPr="00A40EF6">
        <w:rPr>
          <w:rFonts w:ascii="Times New Roman" w:hAnsi="Times New Roman"/>
          <w:sz w:val="28"/>
          <w:szCs w:val="28"/>
        </w:rPr>
        <w:t>Калининского рай</w:t>
      </w:r>
      <w:r w:rsidR="0091432D" w:rsidRPr="00A40EF6">
        <w:rPr>
          <w:rFonts w:ascii="Times New Roman" w:hAnsi="Times New Roman"/>
          <w:sz w:val="28"/>
          <w:szCs w:val="28"/>
        </w:rPr>
        <w:t>она</w:t>
      </w:r>
      <w:r w:rsidRPr="00A40EF6">
        <w:rPr>
          <w:rFonts w:ascii="Times New Roman" w:hAnsi="Times New Roman"/>
          <w:sz w:val="28"/>
          <w:szCs w:val="28"/>
        </w:rPr>
        <w:t>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1.2. Настоящий Порядок устанавливает требования к организации, проведению и подведению итогов открытого конкурса в целях определения специализир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 xml:space="preserve">ванной службы по вопросам похоронного дела на территории </w:t>
      </w:r>
      <w:r w:rsidR="00A40EF6" w:rsidRPr="00A40EF6">
        <w:rPr>
          <w:rFonts w:ascii="Times New Roman" w:hAnsi="Times New Roman"/>
          <w:sz w:val="28"/>
          <w:szCs w:val="28"/>
        </w:rPr>
        <w:t>Гришко</w:t>
      </w:r>
      <w:r w:rsidR="00A40EF6" w:rsidRPr="00A40EF6">
        <w:rPr>
          <w:rFonts w:ascii="Times New Roman" w:hAnsi="Times New Roman"/>
          <w:sz w:val="28"/>
          <w:szCs w:val="28"/>
        </w:rPr>
        <w:t>в</w:t>
      </w:r>
      <w:r w:rsidR="00A40EF6" w:rsidRPr="00A40EF6">
        <w:rPr>
          <w:rFonts w:ascii="Times New Roman" w:hAnsi="Times New Roman"/>
          <w:sz w:val="28"/>
          <w:szCs w:val="28"/>
        </w:rPr>
        <w:t>ского</w:t>
      </w:r>
      <w:r w:rsidRPr="00A40EF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</w:t>
      </w:r>
      <w:r w:rsidRPr="00A40EF6">
        <w:rPr>
          <w:rFonts w:ascii="Times New Roman" w:hAnsi="Times New Roman"/>
          <w:sz w:val="28"/>
          <w:szCs w:val="28"/>
        </w:rPr>
        <w:t>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1.3. По результатам конкурса победителю конкурса присваивается статус специализированной службы по вопросам похоронного дела на территории </w:t>
      </w:r>
      <w:r w:rsidR="00AA1C4E">
        <w:rPr>
          <w:rFonts w:ascii="Times New Roman" w:hAnsi="Times New Roman"/>
          <w:sz w:val="28"/>
          <w:szCs w:val="28"/>
        </w:rPr>
        <w:t>Гришковского</w:t>
      </w:r>
      <w:r w:rsidR="00AA1C4E" w:rsidRPr="00A40E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0EF6">
        <w:rPr>
          <w:rFonts w:ascii="Times New Roman" w:hAnsi="Times New Roman"/>
          <w:color w:val="000000"/>
          <w:sz w:val="28"/>
          <w:szCs w:val="28"/>
        </w:rPr>
        <w:t>сельского поселения Калининского района</w:t>
      </w:r>
      <w:r w:rsidRPr="00A40EF6">
        <w:rPr>
          <w:rFonts w:ascii="Times New Roman" w:hAnsi="Times New Roman"/>
          <w:sz w:val="28"/>
          <w:szCs w:val="28"/>
        </w:rPr>
        <w:t xml:space="preserve"> и заключается договор оказания услуг специализированной службой по вопросам похоронного дела на территории </w:t>
      </w:r>
      <w:r w:rsidR="00AA1C4E"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</w:t>
      </w:r>
      <w:r w:rsidRPr="00A40EF6">
        <w:rPr>
          <w:rFonts w:ascii="Times New Roman" w:hAnsi="Times New Roman"/>
          <w:sz w:val="28"/>
          <w:szCs w:val="28"/>
        </w:rPr>
        <w:t xml:space="preserve"> (далее–Договор).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1.4. Договор заключается на срок, устанавливаемый Организатором ко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курса в конкурсной документации, но не более чем на три года.</w:t>
      </w:r>
    </w:p>
    <w:p w:rsidR="009B5B55" w:rsidRPr="00A40EF6" w:rsidRDefault="009B5B55" w:rsidP="00AA1C4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AA1C4E">
      <w:pPr>
        <w:pStyle w:val="af3"/>
        <w:jc w:val="center"/>
        <w:rPr>
          <w:rFonts w:ascii="Times New Roman" w:hAnsi="Times New Roman"/>
          <w:sz w:val="28"/>
          <w:szCs w:val="28"/>
        </w:rPr>
      </w:pPr>
      <w:bookmarkStart w:id="2" w:name="Par70"/>
      <w:bookmarkEnd w:id="2"/>
      <w:r w:rsidRPr="00A40EF6">
        <w:rPr>
          <w:rFonts w:ascii="Times New Roman" w:hAnsi="Times New Roman"/>
          <w:sz w:val="28"/>
          <w:szCs w:val="28"/>
        </w:rPr>
        <w:t>2. Организатор конкурса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2.1. Организатором конкурса является администрация </w:t>
      </w:r>
      <w:r w:rsidR="00AA1C4E">
        <w:rPr>
          <w:rFonts w:ascii="Times New Roman" w:hAnsi="Times New Roman"/>
          <w:sz w:val="28"/>
          <w:szCs w:val="28"/>
        </w:rPr>
        <w:t>Гришковского</w:t>
      </w:r>
      <w:r w:rsidR="00AA1C4E" w:rsidRPr="00A40E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0EF6">
        <w:rPr>
          <w:rFonts w:ascii="Times New Roman" w:hAnsi="Times New Roman"/>
          <w:color w:val="000000"/>
          <w:sz w:val="28"/>
          <w:szCs w:val="28"/>
        </w:rPr>
        <w:t>сел</w:t>
      </w:r>
      <w:r w:rsidRPr="00A40EF6">
        <w:rPr>
          <w:rFonts w:ascii="Times New Roman" w:hAnsi="Times New Roman"/>
          <w:color w:val="000000"/>
          <w:sz w:val="28"/>
          <w:szCs w:val="28"/>
        </w:rPr>
        <w:t>ь</w:t>
      </w:r>
      <w:r w:rsidRPr="00A40EF6">
        <w:rPr>
          <w:rFonts w:ascii="Times New Roman" w:hAnsi="Times New Roman"/>
          <w:color w:val="000000"/>
          <w:sz w:val="28"/>
          <w:szCs w:val="28"/>
        </w:rPr>
        <w:t>ского поселения Калининского района</w:t>
      </w:r>
      <w:r w:rsidRPr="00A40EF6">
        <w:rPr>
          <w:rFonts w:ascii="Times New Roman" w:hAnsi="Times New Roman"/>
          <w:sz w:val="28"/>
          <w:szCs w:val="28"/>
        </w:rPr>
        <w:t xml:space="preserve"> (далее - организатор конкурса).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0EF6">
        <w:rPr>
          <w:rFonts w:ascii="Times New Roman" w:eastAsia="Times New Roman" w:hAnsi="Times New Roman"/>
          <w:sz w:val="28"/>
          <w:szCs w:val="28"/>
        </w:rPr>
        <w:t>2.2. Организатор конкурса осуществляет следующие функции: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0EF6">
        <w:rPr>
          <w:rFonts w:ascii="Times New Roman" w:eastAsia="Times New Roman" w:hAnsi="Times New Roman"/>
          <w:sz w:val="28"/>
          <w:szCs w:val="28"/>
        </w:rPr>
        <w:t>утверждает конкурсную документацию;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0EF6">
        <w:rPr>
          <w:rFonts w:ascii="Times New Roman" w:eastAsia="Times New Roman" w:hAnsi="Times New Roman"/>
          <w:sz w:val="28"/>
          <w:szCs w:val="28"/>
        </w:rPr>
        <w:t>принимает решение об объявлении конкурса, размещает на официальном са</w:t>
      </w:r>
      <w:r w:rsidRPr="00A40EF6">
        <w:rPr>
          <w:rFonts w:ascii="Times New Roman" w:eastAsia="Times New Roman" w:hAnsi="Times New Roman"/>
          <w:sz w:val="28"/>
          <w:szCs w:val="28"/>
        </w:rPr>
        <w:t>й</w:t>
      </w:r>
      <w:r w:rsidRPr="00A40EF6">
        <w:rPr>
          <w:rFonts w:ascii="Times New Roman" w:eastAsia="Times New Roman" w:hAnsi="Times New Roman"/>
          <w:sz w:val="28"/>
          <w:szCs w:val="28"/>
        </w:rPr>
        <w:t xml:space="preserve">те администрации </w:t>
      </w:r>
      <w:r w:rsidR="00AA1C4E"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</w:t>
      </w:r>
      <w:r w:rsidRPr="00A40EF6">
        <w:rPr>
          <w:rFonts w:ascii="Times New Roman" w:eastAsia="Times New Roman" w:hAnsi="Times New Roman"/>
          <w:sz w:val="28"/>
          <w:szCs w:val="28"/>
        </w:rPr>
        <w:t xml:space="preserve"> изв</w:t>
      </w:r>
      <w:r w:rsidRPr="00A40EF6">
        <w:rPr>
          <w:rFonts w:ascii="Times New Roman" w:eastAsia="Times New Roman" w:hAnsi="Times New Roman"/>
          <w:sz w:val="28"/>
          <w:szCs w:val="28"/>
        </w:rPr>
        <w:t>е</w:t>
      </w:r>
      <w:r w:rsidRPr="00A40EF6">
        <w:rPr>
          <w:rFonts w:ascii="Times New Roman" w:eastAsia="Times New Roman" w:hAnsi="Times New Roman"/>
          <w:sz w:val="28"/>
          <w:szCs w:val="28"/>
        </w:rPr>
        <w:t xml:space="preserve">щение о проведении конкурса, конкурсную документацию, протоколы, </w:t>
      </w:r>
      <w:r w:rsidRPr="00A40EF6">
        <w:rPr>
          <w:rFonts w:ascii="Times New Roman" w:eastAsia="Times New Roman" w:hAnsi="Times New Roman"/>
          <w:sz w:val="28"/>
          <w:szCs w:val="28"/>
        </w:rPr>
        <w:lastRenderedPageBreak/>
        <w:t>соста</w:t>
      </w:r>
      <w:r w:rsidRPr="00A40EF6">
        <w:rPr>
          <w:rFonts w:ascii="Times New Roman" w:eastAsia="Times New Roman" w:hAnsi="Times New Roman"/>
          <w:sz w:val="28"/>
          <w:szCs w:val="28"/>
        </w:rPr>
        <w:t>в</w:t>
      </w:r>
      <w:r w:rsidRPr="00A40EF6">
        <w:rPr>
          <w:rFonts w:ascii="Times New Roman" w:eastAsia="Times New Roman" w:hAnsi="Times New Roman"/>
          <w:sz w:val="28"/>
          <w:szCs w:val="28"/>
        </w:rPr>
        <w:t>ляемые им и конкурсной комиссией, и другие сведения и информацию, опред</w:t>
      </w:r>
      <w:r w:rsidRPr="00A40EF6">
        <w:rPr>
          <w:rFonts w:ascii="Times New Roman" w:eastAsia="Times New Roman" w:hAnsi="Times New Roman"/>
          <w:sz w:val="28"/>
          <w:szCs w:val="28"/>
        </w:rPr>
        <w:t>е</w:t>
      </w:r>
      <w:r w:rsidRPr="00A40EF6">
        <w:rPr>
          <w:rFonts w:ascii="Times New Roman" w:eastAsia="Times New Roman" w:hAnsi="Times New Roman"/>
          <w:sz w:val="28"/>
          <w:szCs w:val="28"/>
        </w:rPr>
        <w:t>ленные настоящим Порядком;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0EF6">
        <w:rPr>
          <w:rFonts w:ascii="Times New Roman" w:eastAsia="Times New Roman" w:hAnsi="Times New Roman"/>
          <w:sz w:val="28"/>
          <w:szCs w:val="28"/>
        </w:rPr>
        <w:t>по заявлениям заинтересованных лиц предоставляет конкурсную документ</w:t>
      </w:r>
      <w:r w:rsidRPr="00A40EF6">
        <w:rPr>
          <w:rFonts w:ascii="Times New Roman" w:eastAsia="Times New Roman" w:hAnsi="Times New Roman"/>
          <w:sz w:val="28"/>
          <w:szCs w:val="28"/>
        </w:rPr>
        <w:t>а</w:t>
      </w:r>
      <w:r w:rsidRPr="00A40EF6">
        <w:rPr>
          <w:rFonts w:ascii="Times New Roman" w:eastAsia="Times New Roman" w:hAnsi="Times New Roman"/>
          <w:sz w:val="28"/>
          <w:szCs w:val="28"/>
        </w:rPr>
        <w:t>цию;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0EF6">
        <w:rPr>
          <w:rFonts w:ascii="Times New Roman" w:eastAsia="Times New Roman" w:hAnsi="Times New Roman"/>
          <w:sz w:val="28"/>
          <w:szCs w:val="28"/>
        </w:rPr>
        <w:t>ведет прием, регистрацию конвертов с заявками на участие в конкурсе и прилагаемых к ним документов, обе</w:t>
      </w:r>
      <w:r w:rsidRPr="00A40EF6">
        <w:rPr>
          <w:rFonts w:ascii="Times New Roman" w:eastAsia="Times New Roman" w:hAnsi="Times New Roman"/>
          <w:sz w:val="28"/>
          <w:szCs w:val="28"/>
        </w:rPr>
        <w:t>с</w:t>
      </w:r>
      <w:r w:rsidRPr="00A40EF6">
        <w:rPr>
          <w:rFonts w:ascii="Times New Roman" w:eastAsia="Times New Roman" w:hAnsi="Times New Roman"/>
          <w:sz w:val="28"/>
          <w:szCs w:val="28"/>
        </w:rPr>
        <w:t>печивает их хранение;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0EF6">
        <w:rPr>
          <w:rFonts w:ascii="Times New Roman" w:eastAsia="Times New Roman" w:hAnsi="Times New Roman"/>
          <w:sz w:val="28"/>
          <w:szCs w:val="28"/>
        </w:rPr>
        <w:t>обеспечивает условия для работы конкурсной комиссии;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по результатам конкурса заключает с победителем конкурса Договор.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0EF6">
        <w:rPr>
          <w:rFonts w:ascii="Times New Roman" w:eastAsia="Times New Roman" w:hAnsi="Times New Roman"/>
          <w:sz w:val="28"/>
          <w:szCs w:val="28"/>
        </w:rPr>
        <w:t>составляет протокол об отказе от заключения договора;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выполняет иные функции, предусмотренные настоящим Порядком.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AA1C4E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3. Условия допуска к участию в конкурсе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4352"/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3.1. В конкурсе могут принимать участие юридические лица, физические лица, в том числе индивидуальные предприниматели, при условии, если: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1) они имеют: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не менее 1 единицы специализированного транспортного средства, предназначенного для оказания гарант</w:t>
      </w:r>
      <w:r w:rsidRPr="00A40EF6">
        <w:rPr>
          <w:rFonts w:ascii="Times New Roman" w:hAnsi="Times New Roman"/>
          <w:sz w:val="28"/>
          <w:szCs w:val="28"/>
        </w:rPr>
        <w:t>и</w:t>
      </w:r>
      <w:r w:rsidRPr="00A40EF6">
        <w:rPr>
          <w:rFonts w:ascii="Times New Roman" w:hAnsi="Times New Roman"/>
          <w:sz w:val="28"/>
          <w:szCs w:val="28"/>
        </w:rPr>
        <w:t>рованного перечня услуг по погребению;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работников для оказания услуг по погребению;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не менее одного помещения на территории </w:t>
      </w:r>
      <w:r w:rsidR="00AA1C4E"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</w:t>
      </w:r>
      <w:r w:rsidRPr="00A40EF6">
        <w:rPr>
          <w:rFonts w:ascii="Times New Roman" w:hAnsi="Times New Roman"/>
          <w:sz w:val="28"/>
          <w:szCs w:val="28"/>
        </w:rPr>
        <w:t xml:space="preserve"> для стационарного приема заказов, оформления докуме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тов, необходимых для погребения;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телефонную связь. </w:t>
      </w:r>
    </w:p>
    <w:bookmarkEnd w:id="3"/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2) они не находятся в процессе ликвидации (реорганизации);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3) они не признаны в установленном </w:t>
      </w:r>
      <w:hyperlink r:id="rId11" w:history="1">
        <w:r w:rsidRPr="00A40EF6">
          <w:rPr>
            <w:rStyle w:val="ab"/>
            <w:color w:val="000000" w:themeColor="text1"/>
            <w:sz w:val="28"/>
            <w:szCs w:val="28"/>
          </w:rPr>
          <w:t>законодательством</w:t>
        </w:r>
      </w:hyperlink>
      <w:r w:rsidRPr="00A40EF6">
        <w:rPr>
          <w:rFonts w:ascii="Times New Roman" w:hAnsi="Times New Roman"/>
          <w:sz w:val="28"/>
          <w:szCs w:val="28"/>
        </w:rPr>
        <w:t xml:space="preserve"> Российской Федер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ции порядке банкротами, и в отношении которых не проводится процедура бан</w:t>
      </w:r>
      <w:r w:rsidRPr="00A40EF6">
        <w:rPr>
          <w:rFonts w:ascii="Times New Roman" w:hAnsi="Times New Roman"/>
          <w:sz w:val="28"/>
          <w:szCs w:val="28"/>
        </w:rPr>
        <w:t>к</w:t>
      </w:r>
      <w:r w:rsidRPr="00A40EF6">
        <w:rPr>
          <w:rFonts w:ascii="Times New Roman" w:hAnsi="Times New Roman"/>
          <w:sz w:val="28"/>
          <w:szCs w:val="28"/>
        </w:rPr>
        <w:t>ротства;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4) их деятельность не приостановлена в порядке, предусмотренном Кодексом РФ об административных прав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нарушениях.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0EF6">
        <w:rPr>
          <w:rFonts w:ascii="Times New Roman" w:hAnsi="Times New Roman"/>
          <w:color w:val="000000" w:themeColor="text1"/>
          <w:sz w:val="28"/>
          <w:szCs w:val="28"/>
        </w:rPr>
        <w:t>5) они осуществляют вид экономической деятельности «организация п</w:t>
      </w:r>
      <w:r w:rsidRPr="00A40EF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40EF6">
        <w:rPr>
          <w:rFonts w:ascii="Times New Roman" w:hAnsi="Times New Roman"/>
          <w:color w:val="000000" w:themeColor="text1"/>
          <w:sz w:val="28"/>
          <w:szCs w:val="28"/>
        </w:rPr>
        <w:t xml:space="preserve">хорон и представление связанных с ними услуг» не менее двух лет </w:t>
      </w:r>
      <w:r w:rsidRPr="00A40EF6">
        <w:rPr>
          <w:rFonts w:ascii="Times New Roman" w:hAnsi="Times New Roman"/>
          <w:color w:val="000000" w:themeColor="text1"/>
          <w:sz w:val="28"/>
          <w:szCs w:val="28"/>
        </w:rPr>
        <w:br/>
        <w:t>(в соответствии со сведениями, содержащимися в Едином государственном р</w:t>
      </w:r>
      <w:r w:rsidRPr="00A40EF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40EF6">
        <w:rPr>
          <w:rFonts w:ascii="Times New Roman" w:hAnsi="Times New Roman"/>
          <w:color w:val="000000" w:themeColor="text1"/>
          <w:sz w:val="28"/>
          <w:szCs w:val="28"/>
        </w:rPr>
        <w:t>естре юридических лиц).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3.2. Основаниями для отказа в допуске к участию в конкурсе являются: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непредставление документов, определенных пунктами 8.3, 8.4 настоящего Порядка, либо наличие в таких д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кументах недостоверных сведений;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несоответствие требованиям, предъявляемым к участникам конкурса, устано</w:t>
      </w:r>
      <w:r w:rsidRPr="00A40EF6">
        <w:rPr>
          <w:rFonts w:ascii="Times New Roman" w:hAnsi="Times New Roman"/>
          <w:sz w:val="28"/>
          <w:szCs w:val="28"/>
        </w:rPr>
        <w:t>в</w:t>
      </w:r>
      <w:r w:rsidRPr="00A40EF6">
        <w:rPr>
          <w:rFonts w:ascii="Times New Roman" w:hAnsi="Times New Roman"/>
          <w:sz w:val="28"/>
          <w:szCs w:val="28"/>
        </w:rPr>
        <w:t>ленным пунктом 3.1. настоящего Порядка;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несоответствие заявки на участие в конкурсе требованиям конкурсной док</w:t>
      </w:r>
      <w:r w:rsidRPr="00A40EF6">
        <w:rPr>
          <w:rFonts w:ascii="Times New Roman" w:hAnsi="Times New Roman"/>
          <w:sz w:val="28"/>
          <w:szCs w:val="28"/>
        </w:rPr>
        <w:t>у</w:t>
      </w:r>
      <w:r w:rsidRPr="00A40EF6">
        <w:rPr>
          <w:rFonts w:ascii="Times New Roman" w:hAnsi="Times New Roman"/>
          <w:sz w:val="28"/>
          <w:szCs w:val="28"/>
        </w:rPr>
        <w:t>ментации.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Style w:val="FontStyle64"/>
          <w:sz w:val="28"/>
          <w:szCs w:val="28"/>
        </w:rPr>
        <w:t>3.3. </w:t>
      </w:r>
      <w:r w:rsidRPr="00A40EF6">
        <w:rPr>
          <w:rFonts w:ascii="Times New Roman" w:hAnsi="Times New Roman"/>
          <w:sz w:val="28"/>
          <w:szCs w:val="28"/>
        </w:rPr>
        <w:t>Отказ в допуске к участию в конкурсе по иным основаниям, кроме случаев, указанных в пункте 3.2 наст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ящего Порядка, не допускается.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3.4. </w:t>
      </w:r>
      <w:proofErr w:type="gramStart"/>
      <w:r w:rsidRPr="00A40EF6">
        <w:rPr>
          <w:rFonts w:ascii="Times New Roman" w:hAnsi="Times New Roman"/>
          <w:sz w:val="28"/>
          <w:szCs w:val="28"/>
        </w:rPr>
        <w:t>В случае установления недостоверности сведений, содержащихся в док</w:t>
      </w:r>
      <w:r w:rsidRPr="00A40EF6">
        <w:rPr>
          <w:rFonts w:ascii="Times New Roman" w:hAnsi="Times New Roman"/>
          <w:sz w:val="28"/>
          <w:szCs w:val="28"/>
        </w:rPr>
        <w:t>у</w:t>
      </w:r>
      <w:r w:rsidRPr="00A40EF6">
        <w:rPr>
          <w:rFonts w:ascii="Times New Roman" w:hAnsi="Times New Roman"/>
          <w:sz w:val="28"/>
          <w:szCs w:val="28"/>
        </w:rPr>
        <w:t xml:space="preserve">ментах, представленных в соответствии с пунктами 8.3, 8.4 настоящего </w:t>
      </w:r>
      <w:r w:rsidRPr="00A40EF6">
        <w:rPr>
          <w:rFonts w:ascii="Times New Roman" w:hAnsi="Times New Roman"/>
          <w:sz w:val="28"/>
          <w:szCs w:val="28"/>
        </w:rPr>
        <w:lastRenderedPageBreak/>
        <w:t>Поря</w:t>
      </w:r>
      <w:r w:rsidRPr="00A40EF6">
        <w:rPr>
          <w:rFonts w:ascii="Times New Roman" w:hAnsi="Times New Roman"/>
          <w:sz w:val="28"/>
          <w:szCs w:val="28"/>
        </w:rPr>
        <w:t>д</w:t>
      </w:r>
      <w:r w:rsidRPr="00A40EF6">
        <w:rPr>
          <w:rFonts w:ascii="Times New Roman" w:hAnsi="Times New Roman"/>
          <w:sz w:val="28"/>
          <w:szCs w:val="28"/>
        </w:rPr>
        <w:t>ка, установления факта проведения ликвидации (реорганизации) юридического лица, приостановления деятельности в порядке, предусмотренном Кодексом РФ об административных правонарушениях, или принятия арбитражным судом решения о признании юридического лица, индивидуального предпринимателя банкротом и проведения процедуры банкротства, конкурсная комиссия обяз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на отстранить такого заявителя от участия в конкурсе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на любом этапе его пров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дения.</w:t>
      </w:r>
    </w:p>
    <w:p w:rsidR="009B5B55" w:rsidRPr="00A40EF6" w:rsidRDefault="009B5B55" w:rsidP="00AA1C4E">
      <w:pPr>
        <w:pStyle w:val="af3"/>
        <w:ind w:firstLine="709"/>
        <w:jc w:val="both"/>
        <w:rPr>
          <w:rStyle w:val="FontStyle64"/>
          <w:sz w:val="28"/>
          <w:szCs w:val="28"/>
        </w:rPr>
      </w:pPr>
    </w:p>
    <w:p w:rsidR="009B5B55" w:rsidRPr="00A40EF6" w:rsidRDefault="009B5B55" w:rsidP="00AA1C4E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4. Конкурсная комиссия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4.1. Для выбора победителя на право участия в конкурсе и выбора поб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 xml:space="preserve">дителя конкурса создается конкурсная комиссия. 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4.2. Порядок работы конкурсной комиссии определяется настоящим Порядком. Количественный и персонал</w:t>
      </w:r>
      <w:r w:rsidRPr="00A40EF6">
        <w:rPr>
          <w:rFonts w:ascii="Times New Roman" w:hAnsi="Times New Roman"/>
          <w:sz w:val="28"/>
          <w:szCs w:val="28"/>
        </w:rPr>
        <w:t>ь</w:t>
      </w:r>
      <w:r w:rsidRPr="00A40EF6">
        <w:rPr>
          <w:rFonts w:ascii="Times New Roman" w:hAnsi="Times New Roman"/>
          <w:sz w:val="28"/>
          <w:szCs w:val="28"/>
        </w:rPr>
        <w:t xml:space="preserve">ный состав конкурсной комиссии утверждается постановлением администрации </w:t>
      </w:r>
      <w:r w:rsidR="00AA1C4E"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</w:t>
      </w:r>
      <w:r w:rsidRPr="00A40EF6">
        <w:rPr>
          <w:rFonts w:ascii="Times New Roman" w:hAnsi="Times New Roman"/>
          <w:color w:val="000000"/>
          <w:sz w:val="28"/>
          <w:szCs w:val="28"/>
        </w:rPr>
        <w:t>о</w:t>
      </w:r>
      <w:r w:rsidRPr="00A40EF6">
        <w:rPr>
          <w:rFonts w:ascii="Times New Roman" w:hAnsi="Times New Roman"/>
          <w:color w:val="000000"/>
          <w:sz w:val="28"/>
          <w:szCs w:val="28"/>
        </w:rPr>
        <w:t>го района</w:t>
      </w:r>
      <w:r w:rsidRPr="00A40EF6">
        <w:rPr>
          <w:rFonts w:ascii="Times New Roman" w:hAnsi="Times New Roman"/>
          <w:sz w:val="28"/>
          <w:szCs w:val="28"/>
        </w:rPr>
        <w:t>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4.3. Члены конкурсной комиссии должны быть своевременно уведомлены о месте, дате и времени проведения ее заседания не позднее, чем за семь раб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чих дней. Конкурсная комиссия правомочна осуществлять функции, если на ее 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седании присутствует не менее</w:t>
      </w:r>
      <w:proofErr w:type="gramStart"/>
      <w:r w:rsidRPr="00A40EF6">
        <w:rPr>
          <w:rFonts w:ascii="Times New Roman" w:hAnsi="Times New Roman"/>
          <w:sz w:val="28"/>
          <w:szCs w:val="28"/>
        </w:rPr>
        <w:t>,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чем пятьдесят процентов от общего числа ее членов. При голос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вании каждый член конкурсной комиссии имеет один голос. Голосование осуществляется открыто. Принятие решения членами конкурсной комиссии путем проведения заочного голосования не допускается.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Решение принимается большинством голосов от присутствующих членов ко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курсной комиссии. При равенстве голосов, голос председателя комиссии явл</w:t>
      </w:r>
      <w:r w:rsidRPr="00A40EF6">
        <w:rPr>
          <w:rFonts w:ascii="Times New Roman" w:hAnsi="Times New Roman"/>
          <w:sz w:val="28"/>
          <w:szCs w:val="28"/>
        </w:rPr>
        <w:t>я</w:t>
      </w:r>
      <w:r w:rsidRPr="00A40EF6">
        <w:rPr>
          <w:rFonts w:ascii="Times New Roman" w:hAnsi="Times New Roman"/>
          <w:sz w:val="28"/>
          <w:szCs w:val="28"/>
        </w:rPr>
        <w:t>ется решающим.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Решения конкурсной комиссии могут быть обжалованы в порядке, предусмотренном действующим законод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тельством.</w:t>
      </w:r>
    </w:p>
    <w:p w:rsidR="009B5B55" w:rsidRPr="00A40EF6" w:rsidRDefault="009B5B55" w:rsidP="00AA1C4E">
      <w:pPr>
        <w:pStyle w:val="af3"/>
        <w:ind w:firstLine="709"/>
        <w:jc w:val="both"/>
        <w:rPr>
          <w:rStyle w:val="FontStyle64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4.4. </w:t>
      </w:r>
      <w:r w:rsidRPr="00A40EF6">
        <w:rPr>
          <w:rStyle w:val="FontStyle64"/>
          <w:sz w:val="28"/>
          <w:szCs w:val="28"/>
        </w:rPr>
        <w:t>Конкурсная комиссия осуществляет:</w:t>
      </w:r>
    </w:p>
    <w:p w:rsidR="009B5B55" w:rsidRPr="00A40EF6" w:rsidRDefault="009B5B55" w:rsidP="00AA1C4E">
      <w:pPr>
        <w:pStyle w:val="af3"/>
        <w:ind w:firstLine="709"/>
        <w:jc w:val="both"/>
        <w:rPr>
          <w:rStyle w:val="FontStyle64"/>
          <w:sz w:val="28"/>
          <w:szCs w:val="28"/>
        </w:rPr>
      </w:pPr>
      <w:r w:rsidRPr="00A40EF6">
        <w:rPr>
          <w:rStyle w:val="FontStyle64"/>
          <w:sz w:val="28"/>
          <w:szCs w:val="28"/>
        </w:rPr>
        <w:t>вскрытие конвертов с заявками на участие в конкурсе;</w:t>
      </w:r>
    </w:p>
    <w:p w:rsidR="009B5B55" w:rsidRPr="00A40EF6" w:rsidRDefault="009B5B55" w:rsidP="00AA1C4E">
      <w:pPr>
        <w:pStyle w:val="af3"/>
        <w:ind w:firstLine="709"/>
        <w:jc w:val="both"/>
        <w:rPr>
          <w:rStyle w:val="FontStyle64"/>
          <w:sz w:val="28"/>
          <w:szCs w:val="28"/>
        </w:rPr>
      </w:pPr>
      <w:r w:rsidRPr="00A40EF6">
        <w:rPr>
          <w:rStyle w:val="FontStyle64"/>
          <w:sz w:val="28"/>
          <w:szCs w:val="28"/>
        </w:rPr>
        <w:t>рассмотрение заявок на участие в конкурсе;</w:t>
      </w:r>
    </w:p>
    <w:p w:rsidR="009B5B55" w:rsidRPr="00A40EF6" w:rsidRDefault="009B5B55" w:rsidP="00AA1C4E">
      <w:pPr>
        <w:pStyle w:val="af3"/>
        <w:ind w:firstLine="709"/>
        <w:jc w:val="both"/>
        <w:rPr>
          <w:rStyle w:val="FontStyle64"/>
          <w:sz w:val="28"/>
          <w:szCs w:val="28"/>
        </w:rPr>
      </w:pPr>
      <w:r w:rsidRPr="00A40EF6">
        <w:rPr>
          <w:rStyle w:val="FontStyle64"/>
          <w:sz w:val="28"/>
          <w:szCs w:val="28"/>
        </w:rPr>
        <w:t>оценку и сопоставление заявок на участие в конкурсе, определение поб</w:t>
      </w:r>
      <w:r w:rsidRPr="00A40EF6">
        <w:rPr>
          <w:rStyle w:val="FontStyle64"/>
          <w:sz w:val="28"/>
          <w:szCs w:val="28"/>
        </w:rPr>
        <w:t>е</w:t>
      </w:r>
      <w:r w:rsidRPr="00A40EF6">
        <w:rPr>
          <w:rStyle w:val="FontStyle64"/>
          <w:sz w:val="28"/>
          <w:szCs w:val="28"/>
        </w:rPr>
        <w:t>дителя конкурса;</w:t>
      </w:r>
    </w:p>
    <w:p w:rsidR="009B5B55" w:rsidRPr="00A40EF6" w:rsidRDefault="009B5B55" w:rsidP="00AA1C4E">
      <w:pPr>
        <w:pStyle w:val="af3"/>
        <w:ind w:firstLine="709"/>
        <w:jc w:val="both"/>
        <w:rPr>
          <w:rStyle w:val="FontStyle64"/>
          <w:sz w:val="28"/>
          <w:szCs w:val="28"/>
        </w:rPr>
      </w:pPr>
      <w:r w:rsidRPr="00A40EF6">
        <w:rPr>
          <w:rStyle w:val="FontStyle64"/>
          <w:sz w:val="28"/>
          <w:szCs w:val="28"/>
        </w:rPr>
        <w:t>отстранение заявителя (участника конкурса) от участия в конкурсе;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Style w:val="FontStyle64"/>
          <w:sz w:val="28"/>
          <w:szCs w:val="28"/>
        </w:rPr>
        <w:t>составление и ведение протокола вскрытия конвертов с заявками на уч</w:t>
      </w:r>
      <w:r w:rsidRPr="00A40EF6">
        <w:rPr>
          <w:rStyle w:val="FontStyle64"/>
          <w:sz w:val="28"/>
          <w:szCs w:val="28"/>
        </w:rPr>
        <w:t>а</w:t>
      </w:r>
      <w:r w:rsidRPr="00A40EF6">
        <w:rPr>
          <w:rStyle w:val="FontStyle64"/>
          <w:sz w:val="28"/>
          <w:szCs w:val="28"/>
        </w:rPr>
        <w:t>стие в конкурсе, протокола рассмотрения заявок на участие в конкурсе, протокола оценки и сопоставления заявок на участие в конкурсе, протокола об отстран</w:t>
      </w:r>
      <w:r w:rsidRPr="00A40EF6">
        <w:rPr>
          <w:rStyle w:val="FontStyle64"/>
          <w:sz w:val="28"/>
          <w:szCs w:val="28"/>
        </w:rPr>
        <w:t>е</w:t>
      </w:r>
      <w:r w:rsidRPr="00A40EF6">
        <w:rPr>
          <w:rStyle w:val="FontStyle64"/>
          <w:sz w:val="28"/>
          <w:szCs w:val="28"/>
        </w:rPr>
        <w:t>нии заявителя</w:t>
      </w:r>
      <w:r w:rsidR="00AA1C4E">
        <w:rPr>
          <w:rStyle w:val="FontStyle64"/>
          <w:sz w:val="28"/>
          <w:szCs w:val="28"/>
        </w:rPr>
        <w:t xml:space="preserve"> </w:t>
      </w:r>
      <w:r w:rsidRPr="00A40EF6">
        <w:rPr>
          <w:rStyle w:val="FontStyle64"/>
          <w:sz w:val="28"/>
          <w:szCs w:val="28"/>
        </w:rPr>
        <w:t>(участника конкурса) от участия в конкурсе.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4.5. Заявки на участие в конкурсе оцениваются и сопоставляются конкурсной комиссией в присутствии лиц, подавших данные заявки, либо их представит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лей на основании письменной доверенности. Неявка указанных лиц не препя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>ствует конкурсной комиссии в оценке и сопоставлении заявок на участие в ко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курсе.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4.6. На заседании конкурсной комиссии могут присутствовать иные лица, приглашенные организатором ко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курса.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4" w:name="Par91"/>
      <w:bookmarkEnd w:id="4"/>
    </w:p>
    <w:p w:rsidR="009B5B55" w:rsidRPr="00A40EF6" w:rsidRDefault="009B5B55" w:rsidP="00AA1C4E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lastRenderedPageBreak/>
        <w:t>5. Извещение о проведении открытого конкурса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5.1. Извещение о проведении открытого конкурса опубликовывается организ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 xml:space="preserve">тором конкурса в газете </w:t>
      </w:r>
      <w:r w:rsidRPr="00A40EF6">
        <w:rPr>
          <w:rFonts w:ascii="Times New Roman" w:hAnsi="Times New Roman"/>
          <w:bCs/>
          <w:sz w:val="28"/>
          <w:szCs w:val="28"/>
        </w:rPr>
        <w:t xml:space="preserve">«Калининец» и размещается на официальном сайте </w:t>
      </w:r>
      <w:r w:rsidR="00AA1C4E"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</w:t>
      </w:r>
      <w:r w:rsidRPr="00A40EF6">
        <w:rPr>
          <w:rFonts w:ascii="Times New Roman" w:hAnsi="Times New Roman"/>
          <w:bCs/>
          <w:sz w:val="28"/>
          <w:szCs w:val="28"/>
        </w:rPr>
        <w:t xml:space="preserve"> </w:t>
      </w:r>
      <w:r w:rsidR="0091432D" w:rsidRPr="00A40EF6">
        <w:rPr>
          <w:rFonts w:ascii="Times New Roman" w:hAnsi="Times New Roman"/>
          <w:bCs/>
          <w:sz w:val="28"/>
          <w:szCs w:val="28"/>
        </w:rPr>
        <w:t>https://www.gri</w:t>
      </w:r>
      <w:proofErr w:type="spellStart"/>
      <w:r w:rsidR="00AA1C4E">
        <w:rPr>
          <w:rFonts w:ascii="Times New Roman" w:hAnsi="Times New Roman"/>
          <w:bCs/>
          <w:sz w:val="28"/>
          <w:szCs w:val="28"/>
          <w:lang w:val="en-US"/>
        </w:rPr>
        <w:t>shkovskoe</w:t>
      </w:r>
      <w:proofErr w:type="spellEnd"/>
      <w:r w:rsidR="0091432D" w:rsidRPr="00A40EF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91432D" w:rsidRPr="00A40EF6">
        <w:rPr>
          <w:rFonts w:ascii="Times New Roman" w:hAnsi="Times New Roman"/>
          <w:bCs/>
          <w:sz w:val="28"/>
          <w:szCs w:val="28"/>
        </w:rPr>
        <w:t>ru</w:t>
      </w:r>
      <w:proofErr w:type="spellEnd"/>
      <w:r w:rsidR="0091432D" w:rsidRPr="00A40EF6">
        <w:rPr>
          <w:rFonts w:ascii="Times New Roman" w:hAnsi="Times New Roman"/>
          <w:bCs/>
          <w:sz w:val="28"/>
          <w:szCs w:val="28"/>
        </w:rPr>
        <w:t xml:space="preserve">/ </w:t>
      </w:r>
      <w:r w:rsidRPr="00A40EF6">
        <w:rPr>
          <w:rFonts w:ascii="Times New Roman" w:hAnsi="Times New Roman"/>
          <w:color w:val="000000" w:themeColor="text1"/>
          <w:sz w:val="28"/>
          <w:szCs w:val="28"/>
        </w:rPr>
        <w:t>(далее – официальный сайт)</w:t>
      </w:r>
      <w:r w:rsidRPr="00A40EF6">
        <w:rPr>
          <w:rFonts w:ascii="Times New Roman" w:hAnsi="Times New Roman"/>
          <w:sz w:val="28"/>
          <w:szCs w:val="28"/>
        </w:rPr>
        <w:t xml:space="preserve"> не менее чем за 30 дней до дня подведения итогов открытого конкурса.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5.2. Одновременно с извещением на официальном сайте размещается утве</w:t>
      </w:r>
      <w:r w:rsidRPr="00A40EF6">
        <w:rPr>
          <w:rFonts w:ascii="Times New Roman" w:hAnsi="Times New Roman"/>
          <w:sz w:val="28"/>
          <w:szCs w:val="28"/>
        </w:rPr>
        <w:t>р</w:t>
      </w:r>
      <w:r w:rsidRPr="00A40EF6">
        <w:rPr>
          <w:rFonts w:ascii="Times New Roman" w:hAnsi="Times New Roman"/>
          <w:sz w:val="28"/>
          <w:szCs w:val="28"/>
        </w:rPr>
        <w:t>жденная конкурсная документация в формате, доступном для получения в электронном виде.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5.3. В извещении о проведении открытого конкурса должны быть указаны сл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дующие сведения: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1) информация об организаторе открытого конкурса: наименование, место нахождения, почтовый адрес, адрес электронной почты, номер контактного т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лефона;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2) срок, место и порядок предоставления конкурсной документации;</w:t>
      </w:r>
    </w:p>
    <w:p w:rsidR="009B5B55" w:rsidRPr="00A40EF6" w:rsidRDefault="009B5B55" w:rsidP="00AA1C4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3) место, порядок, даты начала и окончания подачи заявок на участие в откр</w:t>
      </w:r>
      <w:r w:rsidRPr="00A40EF6">
        <w:rPr>
          <w:rFonts w:ascii="Times New Roman" w:hAnsi="Times New Roman"/>
          <w:sz w:val="28"/>
          <w:szCs w:val="28"/>
        </w:rPr>
        <w:t>ы</w:t>
      </w:r>
      <w:r w:rsidRPr="00A40EF6">
        <w:rPr>
          <w:rFonts w:ascii="Times New Roman" w:hAnsi="Times New Roman"/>
          <w:sz w:val="28"/>
          <w:szCs w:val="28"/>
        </w:rPr>
        <w:t>том конкурсе;</w:t>
      </w:r>
    </w:p>
    <w:p w:rsidR="009B5B55" w:rsidRPr="00A40EF6" w:rsidRDefault="009B5B55" w:rsidP="0090690D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4) место, дата и время вскрытия конвертов с заявками на участие в открытом конкурсе, место и дата рассмотрения заявок и подведения итогов открытого конкурса.</w:t>
      </w:r>
    </w:p>
    <w:p w:rsidR="009B5B55" w:rsidRPr="00A40EF6" w:rsidRDefault="009B5B55" w:rsidP="00A40EF6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jc w:val="center"/>
        <w:rPr>
          <w:rFonts w:ascii="Times New Roman" w:hAnsi="Times New Roman"/>
          <w:sz w:val="28"/>
          <w:szCs w:val="28"/>
        </w:rPr>
      </w:pPr>
      <w:bookmarkStart w:id="5" w:name="Par61"/>
      <w:bookmarkEnd w:id="5"/>
      <w:r w:rsidRPr="00A40EF6">
        <w:rPr>
          <w:rFonts w:ascii="Times New Roman" w:hAnsi="Times New Roman"/>
          <w:sz w:val="28"/>
          <w:szCs w:val="28"/>
        </w:rPr>
        <w:t>6. Содержание конкурсной документации</w:t>
      </w:r>
    </w:p>
    <w:p w:rsidR="009B5B55" w:rsidRPr="00A40EF6" w:rsidRDefault="009B5B55" w:rsidP="00A40EF6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6.1. Конкурсная документация разрабатывается и утверждается организ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тором открытого конкурса.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6.2. Конкурсная документация должна содержать: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1) требования к содержанию и форме заявки на участие в открытом ко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курсе;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2) требования к участникам открытого конкурса;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3) порядок и срок подачи, отзыва заявок на участие в открытом конкурсе, порядок внесения изменений в такие заявки. При этом датой начала срока п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дачи заявок на участие в конкурсе является день, следующий за днем опубликов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ния в официальном печатном издании извещения о проведении конкурса. Дата окончания срока подачи заявок на участие в конкурсе устанавливается в соо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>ветствии с пунктом 9.2 настоящего Порядка;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4) формы, порядок, даты начала и окончания срока предоставления участникам открытого конкурса разъяснений положений конкурсной докуме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тации;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5) место, порядок, даты вскрытия конвертов с заявками на участие;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6) критерии оценки и сопоставления заявок на участие в открытом ко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курсе, указанные в Приложении №1 к настоящему Порядку.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6.3. Организатор конкурса обеспечивает размещение конкурсной документ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ции на официальном сайте одновременно с размещением извещения о пров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дении конкурса. Конкурсная документация должна быть доступна для озн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комления на официальном сайте без взимания платы.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lastRenderedPageBreak/>
        <w:t>6.4. </w:t>
      </w:r>
      <w:proofErr w:type="gramStart"/>
      <w:r w:rsidRPr="00A40EF6">
        <w:rPr>
          <w:rFonts w:ascii="Times New Roman" w:hAnsi="Times New Roman"/>
          <w:sz w:val="28"/>
          <w:szCs w:val="28"/>
        </w:rPr>
        <w:t>Со дня опубликования в средствах массовой информации или размещения на официальном сайте извещения о проведении конкурса,  организатор конку</w:t>
      </w:r>
      <w:r w:rsidRPr="00A40EF6">
        <w:rPr>
          <w:rFonts w:ascii="Times New Roman" w:hAnsi="Times New Roman"/>
          <w:sz w:val="28"/>
          <w:szCs w:val="28"/>
        </w:rPr>
        <w:t>р</w:t>
      </w:r>
      <w:r w:rsidRPr="00A40EF6">
        <w:rPr>
          <w:rFonts w:ascii="Times New Roman" w:hAnsi="Times New Roman"/>
          <w:sz w:val="28"/>
          <w:szCs w:val="28"/>
        </w:rPr>
        <w:t>са на основании заявления любого заинтересованного лица, поданного в пис</w:t>
      </w:r>
      <w:r w:rsidRPr="00A40EF6">
        <w:rPr>
          <w:rFonts w:ascii="Times New Roman" w:hAnsi="Times New Roman"/>
          <w:sz w:val="28"/>
          <w:szCs w:val="28"/>
        </w:rPr>
        <w:t>ь</w:t>
      </w:r>
      <w:r w:rsidRPr="00A40EF6">
        <w:rPr>
          <w:rFonts w:ascii="Times New Roman" w:hAnsi="Times New Roman"/>
          <w:sz w:val="28"/>
          <w:szCs w:val="28"/>
        </w:rPr>
        <w:t>менной форме, в течение двух рабочих дней со дня получения соответствующ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го заявления,  обязан предоставить такому лицу конкурсную докуме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тацию в порядке, указанном в извещении о проведении конкурса.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Предоставление ко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курсной документации осуществляется без взимания платы.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6.5. Предоставление конкурсной документации до опубликования и размещ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ния на официальном сайте извещения о проведении конкурса не допуск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ется.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90D" w:rsidRDefault="009B5B55" w:rsidP="0090690D">
      <w:pPr>
        <w:pStyle w:val="af3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6" w:name="Par73"/>
      <w:bookmarkEnd w:id="6"/>
      <w:r w:rsidRPr="00A40EF6">
        <w:rPr>
          <w:rFonts w:ascii="Times New Roman" w:hAnsi="Times New Roman"/>
          <w:sz w:val="28"/>
          <w:szCs w:val="28"/>
        </w:rPr>
        <w:t>7. Р</w:t>
      </w:r>
      <w:r w:rsidR="0090690D">
        <w:rPr>
          <w:rFonts w:ascii="Times New Roman" w:hAnsi="Times New Roman"/>
          <w:sz w:val="28"/>
          <w:szCs w:val="28"/>
        </w:rPr>
        <w:t>азъяснения положений конкурсной</w:t>
      </w:r>
      <w:r w:rsidR="0090690D" w:rsidRPr="0090690D">
        <w:rPr>
          <w:rFonts w:ascii="Times New Roman" w:hAnsi="Times New Roman"/>
          <w:sz w:val="28"/>
          <w:szCs w:val="28"/>
        </w:rPr>
        <w:t xml:space="preserve"> </w:t>
      </w:r>
      <w:r w:rsidRPr="00A40EF6">
        <w:rPr>
          <w:rFonts w:ascii="Times New Roman" w:hAnsi="Times New Roman"/>
          <w:sz w:val="28"/>
          <w:szCs w:val="28"/>
        </w:rPr>
        <w:t>документации</w:t>
      </w:r>
    </w:p>
    <w:p w:rsidR="009B5B55" w:rsidRPr="00A40EF6" w:rsidRDefault="009B5B55" w:rsidP="0090690D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и внесение в нее изменений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7.1. Любое заинтересованное лицо вправе направить в письменной форме организатору конкурса запрос о разъяснении положений конкурсной документ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ции. В течение двух рабочих дней со дня поступления указанного запроса, организ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тор конкурса обязан направить в письменной форме разъяснения пол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жений конкурсной документации, если указанный запрос поступил к организатору конкурса не позднее, чем за пять дней до дня окончания подачи заявок на уч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стие в открытом конкурсе.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В течение двух рабочих дней со дня направления разъяснения положений конкурсной документации по запр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су заинтересованного лица такое разъяснение должно быть размещено организатором конкурса на официальном сайте с ук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7.2. Организатор конкурса по собственной инициативе или в соответствии с запросом заинтересованного лица, вправе внести изменения в конкурсную док</w:t>
      </w:r>
      <w:r w:rsidRPr="00A40EF6">
        <w:rPr>
          <w:rFonts w:ascii="Times New Roman" w:hAnsi="Times New Roman"/>
          <w:sz w:val="28"/>
          <w:szCs w:val="28"/>
        </w:rPr>
        <w:t>у</w:t>
      </w:r>
      <w:r w:rsidRPr="00A40EF6">
        <w:rPr>
          <w:rFonts w:ascii="Times New Roman" w:hAnsi="Times New Roman"/>
          <w:sz w:val="28"/>
          <w:szCs w:val="28"/>
        </w:rPr>
        <w:t>ментацию не позднее, чем за пять дней до дня окончания подачи заявок на уч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 xml:space="preserve">стие в открытом конкурсе. </w:t>
      </w:r>
      <w:proofErr w:type="gramStart"/>
      <w:r w:rsidRPr="00A40EF6">
        <w:rPr>
          <w:rFonts w:ascii="Times New Roman" w:hAnsi="Times New Roman"/>
          <w:sz w:val="28"/>
          <w:szCs w:val="28"/>
        </w:rPr>
        <w:t>В течение одного рабочего дня, со дня принятия р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шения о внесении изменений в конкурсную документацию такие изменения размещаются организатором конкурса в порядке, установленном для размещ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ния извещения о проведении конкурса и, в течение двух рабочих дней напра</w:t>
      </w:r>
      <w:r w:rsidRPr="00A40EF6">
        <w:rPr>
          <w:rFonts w:ascii="Times New Roman" w:hAnsi="Times New Roman"/>
          <w:sz w:val="28"/>
          <w:szCs w:val="28"/>
        </w:rPr>
        <w:t>в</w:t>
      </w:r>
      <w:r w:rsidRPr="00A40EF6">
        <w:rPr>
          <w:rFonts w:ascii="Times New Roman" w:hAnsi="Times New Roman"/>
          <w:sz w:val="28"/>
          <w:szCs w:val="28"/>
        </w:rPr>
        <w:t>ляются заказными письмами или в форме электронного документа всем лицам, подавшим заявки на участие в конкурсе.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При этом срок подачи заявок на уч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стие в конкурсе должен быть продлен так, чтобы со дня размещения на офиц</w:t>
      </w:r>
      <w:r w:rsidRPr="00A40EF6">
        <w:rPr>
          <w:rFonts w:ascii="Times New Roman" w:hAnsi="Times New Roman"/>
          <w:sz w:val="28"/>
          <w:szCs w:val="28"/>
        </w:rPr>
        <w:t>и</w:t>
      </w:r>
      <w:r w:rsidRPr="00A40EF6">
        <w:rPr>
          <w:rFonts w:ascii="Times New Roman" w:hAnsi="Times New Roman"/>
          <w:sz w:val="28"/>
          <w:szCs w:val="28"/>
        </w:rPr>
        <w:t>альном сайте внесенных изменений в конкурсную документацию до даты окончания подачи заявок на участие в конкурсе такой срок составлял не м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нее чем десять дней.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jc w:val="center"/>
        <w:rPr>
          <w:rFonts w:ascii="Times New Roman" w:hAnsi="Times New Roman"/>
          <w:sz w:val="28"/>
          <w:szCs w:val="28"/>
        </w:rPr>
      </w:pPr>
      <w:bookmarkStart w:id="7" w:name="Par79"/>
      <w:bookmarkEnd w:id="7"/>
      <w:r w:rsidRPr="00A40EF6">
        <w:rPr>
          <w:rFonts w:ascii="Times New Roman" w:hAnsi="Times New Roman"/>
          <w:sz w:val="28"/>
          <w:szCs w:val="28"/>
        </w:rPr>
        <w:t>8. Порядок подачи заявок на участие в открытом конкурсе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lastRenderedPageBreak/>
        <w:t>8.1. Для участия в открытом конкурсе заинтересованное лицо подает 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явку на участие в открытом конкурсе в сроки, установленные конкурсной документ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цией по форме согласно Приложению №</w:t>
      </w:r>
      <w:r w:rsidR="0090690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40EF6">
        <w:rPr>
          <w:rFonts w:ascii="Times New Roman" w:hAnsi="Times New Roman"/>
          <w:sz w:val="28"/>
          <w:szCs w:val="28"/>
        </w:rPr>
        <w:t>2 к настоящему Порядку.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8.2. Заявка на участие в конкурсе, с прилагаемыми к ней документами, подае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>ся в письменной форме, в одном подлинном экземпляре в отдельном запечата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ном конверте по форме, установленной конкурсной документацией. На конве</w:t>
      </w:r>
      <w:r w:rsidRPr="00A40EF6">
        <w:rPr>
          <w:rFonts w:ascii="Times New Roman" w:hAnsi="Times New Roman"/>
          <w:sz w:val="28"/>
          <w:szCs w:val="28"/>
        </w:rPr>
        <w:t>р</w:t>
      </w:r>
      <w:r w:rsidRPr="00A40EF6">
        <w:rPr>
          <w:rFonts w:ascii="Times New Roman" w:hAnsi="Times New Roman"/>
          <w:sz w:val="28"/>
          <w:szCs w:val="28"/>
        </w:rPr>
        <w:t>те указывается наименование предмета конкурса, на участие в котором подае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>ся данная заявка, а также полное наименование лица, подавшего заявку на уч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стие в конкурсе.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8.3. </w:t>
      </w:r>
      <w:r w:rsidRPr="00A40EF6">
        <w:rPr>
          <w:rStyle w:val="FontStyle64"/>
          <w:sz w:val="28"/>
          <w:szCs w:val="28"/>
        </w:rPr>
        <w:t>Заявка на участие в конкурсе и прилагаемые к ней документы дол</w:t>
      </w:r>
      <w:r w:rsidRPr="00A40EF6">
        <w:rPr>
          <w:rStyle w:val="FontStyle64"/>
          <w:sz w:val="28"/>
          <w:szCs w:val="28"/>
        </w:rPr>
        <w:t>ж</w:t>
      </w:r>
      <w:r w:rsidRPr="00A40EF6">
        <w:rPr>
          <w:rStyle w:val="FontStyle64"/>
          <w:sz w:val="28"/>
          <w:szCs w:val="28"/>
        </w:rPr>
        <w:t>ны быть оформлены в соответствии с требованиями конкурсной документации и соде</w:t>
      </w:r>
      <w:r w:rsidRPr="00A40EF6">
        <w:rPr>
          <w:rStyle w:val="FontStyle64"/>
          <w:sz w:val="28"/>
          <w:szCs w:val="28"/>
        </w:rPr>
        <w:t>р</w:t>
      </w:r>
      <w:r w:rsidRPr="00A40EF6">
        <w:rPr>
          <w:rStyle w:val="FontStyle64"/>
          <w:sz w:val="28"/>
          <w:szCs w:val="28"/>
        </w:rPr>
        <w:t>жать достоверные сведения о заявителе, подавшем такую заявку, в том числе: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а) опись документов, прилагаемых к заявке на участие в конкурсе по форме согласно Приложению №</w:t>
      </w:r>
      <w:r w:rsidR="0090690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40EF6">
        <w:rPr>
          <w:rFonts w:ascii="Times New Roman" w:hAnsi="Times New Roman"/>
          <w:sz w:val="28"/>
          <w:szCs w:val="28"/>
        </w:rPr>
        <w:t>3 к наст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ящему Порядку;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0EF6">
        <w:rPr>
          <w:rFonts w:ascii="Times New Roman" w:hAnsi="Times New Roman"/>
          <w:sz w:val="28"/>
          <w:szCs w:val="28"/>
        </w:rPr>
        <w:t>б) 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сте жительства (для физического лица и индивидуального предпринимателя), номер контак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>ного телефона;</w:t>
      </w:r>
      <w:proofErr w:type="gramEnd"/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в) копии учредительных документов (для юридических лиц);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г) копию свидетельства о постановке на налоговый учет;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0EF6">
        <w:rPr>
          <w:rFonts w:ascii="Times New Roman" w:hAnsi="Times New Roman"/>
          <w:sz w:val="28"/>
          <w:szCs w:val="28"/>
        </w:rPr>
        <w:t>д) полученную не ранее чем за шесть месяцев до дня опубликования извещ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ния о проведении конкурса выписку из единого государственного реестра юрид</w:t>
      </w:r>
      <w:r w:rsidRPr="00A40EF6">
        <w:rPr>
          <w:rFonts w:ascii="Times New Roman" w:hAnsi="Times New Roman"/>
          <w:sz w:val="28"/>
          <w:szCs w:val="28"/>
        </w:rPr>
        <w:t>и</w:t>
      </w:r>
      <w:r w:rsidRPr="00A40EF6">
        <w:rPr>
          <w:rFonts w:ascii="Times New Roman" w:hAnsi="Times New Roman"/>
          <w:sz w:val="28"/>
          <w:szCs w:val="28"/>
        </w:rPr>
        <w:t>ческих лиц или нотариально заверенную копию такой выписки (для юридических лиц), полученную не ранее чем за шесть месяцев до дня опубл</w:t>
      </w:r>
      <w:r w:rsidRPr="00A40EF6">
        <w:rPr>
          <w:rFonts w:ascii="Times New Roman" w:hAnsi="Times New Roman"/>
          <w:sz w:val="28"/>
          <w:szCs w:val="28"/>
        </w:rPr>
        <w:t>и</w:t>
      </w:r>
      <w:r w:rsidRPr="00A40EF6">
        <w:rPr>
          <w:rFonts w:ascii="Times New Roman" w:hAnsi="Times New Roman"/>
          <w:sz w:val="28"/>
          <w:szCs w:val="28"/>
        </w:rPr>
        <w:t>кования извещения о проведении конкурса выписку из единого государственного р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естра индивидуальных предпринимателей или нотариально завере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ную копию такой выписки (для индивидуальных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предпринимателей), а также копии док</w:t>
      </w:r>
      <w:r w:rsidRPr="00A40EF6">
        <w:rPr>
          <w:rFonts w:ascii="Times New Roman" w:hAnsi="Times New Roman"/>
          <w:sz w:val="28"/>
          <w:szCs w:val="28"/>
        </w:rPr>
        <w:t>у</w:t>
      </w:r>
      <w:r w:rsidRPr="00A40EF6">
        <w:rPr>
          <w:rFonts w:ascii="Times New Roman" w:hAnsi="Times New Roman"/>
          <w:sz w:val="28"/>
          <w:szCs w:val="28"/>
        </w:rPr>
        <w:t>ментов, удостоверяющих личность;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е) документ, подтверждающий полномочия лица на осуществление де</w:t>
      </w:r>
      <w:r w:rsidRPr="00A40EF6">
        <w:rPr>
          <w:rFonts w:ascii="Times New Roman" w:hAnsi="Times New Roman"/>
          <w:sz w:val="28"/>
          <w:szCs w:val="28"/>
        </w:rPr>
        <w:t>й</w:t>
      </w:r>
      <w:r w:rsidRPr="00A40EF6">
        <w:rPr>
          <w:rFonts w:ascii="Times New Roman" w:hAnsi="Times New Roman"/>
          <w:sz w:val="28"/>
          <w:szCs w:val="28"/>
        </w:rPr>
        <w:t xml:space="preserve">ствий от имени </w:t>
      </w:r>
      <w:proofErr w:type="gramStart"/>
      <w:r w:rsidRPr="00A40EF6">
        <w:rPr>
          <w:rFonts w:ascii="Times New Roman" w:hAnsi="Times New Roman"/>
          <w:sz w:val="28"/>
          <w:szCs w:val="28"/>
        </w:rPr>
        <w:t>заявителя-юридического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лица (копия решения о назначении или об избрании либо приказа о назначении физического лица на должность, в соотве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>ствии с которым такое физическое лицо обладает правом действовать от имени заявителя без доверенности (руководитель). В случае</w:t>
      </w:r>
      <w:proofErr w:type="gramStart"/>
      <w:r w:rsidRPr="00A40EF6">
        <w:rPr>
          <w:rFonts w:ascii="Times New Roman" w:hAnsi="Times New Roman"/>
          <w:sz w:val="28"/>
          <w:szCs w:val="28"/>
        </w:rPr>
        <w:t>,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если от имени 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явителя действует иное лицо, заявка на участие в конкурсе должна содержать также д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веренность на осуществление действий от имени заявителя, заверенную печ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тью заявителя и подписанную руководителем заявителя (для юрид</w:t>
      </w:r>
      <w:r w:rsidRPr="00A40EF6">
        <w:rPr>
          <w:rFonts w:ascii="Times New Roman" w:hAnsi="Times New Roman"/>
          <w:sz w:val="28"/>
          <w:szCs w:val="28"/>
        </w:rPr>
        <w:t>и</w:t>
      </w:r>
      <w:r w:rsidRPr="00A40EF6">
        <w:rPr>
          <w:rFonts w:ascii="Times New Roman" w:hAnsi="Times New Roman"/>
          <w:sz w:val="28"/>
          <w:szCs w:val="28"/>
        </w:rPr>
        <w:t>ческих лиц) или уполномоченным этим руководителем лицом, либо нотариально завере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ную копию такой доверенности. В случае</w:t>
      </w:r>
      <w:proofErr w:type="gramStart"/>
      <w:r w:rsidRPr="00A40EF6">
        <w:rPr>
          <w:rFonts w:ascii="Times New Roman" w:hAnsi="Times New Roman"/>
          <w:sz w:val="28"/>
          <w:szCs w:val="28"/>
        </w:rPr>
        <w:t>,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если указанная доверенность подп</w:t>
      </w:r>
      <w:r w:rsidRPr="00A40EF6">
        <w:rPr>
          <w:rFonts w:ascii="Times New Roman" w:hAnsi="Times New Roman"/>
          <w:sz w:val="28"/>
          <w:szCs w:val="28"/>
        </w:rPr>
        <w:t>и</w:t>
      </w:r>
      <w:r w:rsidRPr="00A40EF6">
        <w:rPr>
          <w:rFonts w:ascii="Times New Roman" w:hAnsi="Times New Roman"/>
          <w:sz w:val="28"/>
          <w:szCs w:val="28"/>
        </w:rPr>
        <w:t>сана лицом, уполномоченным руководителем заявителя, заявка на участие в конкурсе должна содержать также документ, подтверждающий полномочия т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кого лица;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ж) предложение о качестве услуг по форме согласно Приложению №4 к наст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 xml:space="preserve">ящему Порядку, с приложением заверенных заявителем копий документов, подтверждающих: 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lastRenderedPageBreak/>
        <w:t>наличие работников для оказания услуг по погребению (копии трудовых дог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воров или договоров гражданско-правового характера);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наличие транспортного средства, предназначенного для оказания гарантир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ванного перечня услуг по погребению (копию правоустанавливающего док</w:t>
      </w:r>
      <w:r w:rsidRPr="00A40EF6">
        <w:rPr>
          <w:rFonts w:ascii="Times New Roman" w:hAnsi="Times New Roman"/>
          <w:sz w:val="28"/>
          <w:szCs w:val="28"/>
        </w:rPr>
        <w:t>у</w:t>
      </w:r>
      <w:r w:rsidRPr="00A40EF6">
        <w:rPr>
          <w:rFonts w:ascii="Times New Roman" w:hAnsi="Times New Roman"/>
          <w:sz w:val="28"/>
          <w:szCs w:val="28"/>
        </w:rPr>
        <w:t>мента на транспортное средство);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наличие помещения для приема заявок (копию правоустанавливающего док</w:t>
      </w:r>
      <w:r w:rsidRPr="00A40EF6">
        <w:rPr>
          <w:rFonts w:ascii="Times New Roman" w:hAnsi="Times New Roman"/>
          <w:sz w:val="28"/>
          <w:szCs w:val="28"/>
        </w:rPr>
        <w:t>у</w:t>
      </w:r>
      <w:r w:rsidRPr="00A40EF6">
        <w:rPr>
          <w:rFonts w:ascii="Times New Roman" w:hAnsi="Times New Roman"/>
          <w:sz w:val="28"/>
          <w:szCs w:val="28"/>
        </w:rPr>
        <w:t>мента на помещение);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наличие телефонной связи для приема заявок (подтверждающие докуме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ты).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наличие (при наличии) официального сайта в информационно-телекоммуникационной сети Интернет, ритуального лифта (</w:t>
      </w:r>
      <w:proofErr w:type="spellStart"/>
      <w:r w:rsidRPr="00A40EF6">
        <w:rPr>
          <w:rFonts w:ascii="Times New Roman" w:hAnsi="Times New Roman"/>
          <w:sz w:val="28"/>
          <w:szCs w:val="28"/>
        </w:rPr>
        <w:t>сингуматора</w:t>
      </w:r>
      <w:proofErr w:type="spellEnd"/>
      <w:r w:rsidRPr="00A40EF6">
        <w:rPr>
          <w:rFonts w:ascii="Times New Roman" w:hAnsi="Times New Roman"/>
          <w:sz w:val="28"/>
          <w:szCs w:val="28"/>
        </w:rPr>
        <w:t>) - устройства для опускания гроба в могилу, принтера для печати на ритуальных лентах.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8.4. К заявке на участие в конкурсе прилагаются также документы и (или) их копии, на обязательность пред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ставления которых прямо указано в конкурсной документации. Все листы заявки на участие в конкурсе, дол</w:t>
      </w:r>
      <w:r w:rsidRPr="00A40EF6">
        <w:rPr>
          <w:rFonts w:ascii="Times New Roman" w:hAnsi="Times New Roman"/>
          <w:sz w:val="28"/>
          <w:szCs w:val="28"/>
        </w:rPr>
        <w:t>ж</w:t>
      </w:r>
      <w:r w:rsidRPr="00A40EF6">
        <w:rPr>
          <w:rFonts w:ascii="Times New Roman" w:hAnsi="Times New Roman"/>
          <w:sz w:val="28"/>
          <w:szCs w:val="28"/>
        </w:rPr>
        <w:t>ны быть прошиты, пронумерованы, скреплены печатью заявителя (при наличии). Заявка должна быть подпис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 xml:space="preserve">на заявителем или лицом, уполномоченным заявителем. 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При подготовке заявки на участие в конкурсе и документов, прилагаемых к 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явке, не допускается применение факсимильных подписей.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8.5. Каждый заявитель вправе подать только одну заявку на участие в конкурсе. 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8.6. Заявитель, подавший заявку на участие в конкурсе, вправе изменить такую заявку до истечения срока, установленного в извещении о проведении конку</w:t>
      </w:r>
      <w:r w:rsidRPr="00A40EF6">
        <w:rPr>
          <w:rFonts w:ascii="Times New Roman" w:hAnsi="Times New Roman"/>
          <w:sz w:val="28"/>
          <w:szCs w:val="28"/>
        </w:rPr>
        <w:t>р</w:t>
      </w:r>
      <w:r w:rsidRPr="00A40EF6">
        <w:rPr>
          <w:rFonts w:ascii="Times New Roman" w:hAnsi="Times New Roman"/>
          <w:sz w:val="28"/>
          <w:szCs w:val="28"/>
        </w:rPr>
        <w:t xml:space="preserve">са и конкурсной документации для подачи заявок на участие в конкурсе, </w:t>
      </w:r>
    </w:p>
    <w:p w:rsidR="009B5B55" w:rsidRPr="00A40EF6" w:rsidRDefault="009B5B55" w:rsidP="0090690D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а также отозвать ее в любое время до начала процедуры оценки и сопоставл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ния заявок на участие в конкурсе.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8.7. Каждый конверт с заявкой на участие в конкурсе, поступивший в срок, указанный в конкурсной документ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 xml:space="preserve">ции, регистрируется организатором конкурса. </w:t>
      </w:r>
      <w:proofErr w:type="gramStart"/>
      <w:r w:rsidRPr="00A40EF6">
        <w:rPr>
          <w:rFonts w:ascii="Times New Roman" w:hAnsi="Times New Roman"/>
          <w:sz w:val="28"/>
          <w:szCs w:val="28"/>
        </w:rPr>
        <w:t>При этом отказ в приеме и регистрации конверта с заявкой на участие в ко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курсе, на котором не указаны сведения о заявителе, подавшем такой конверт, а также требование предоставления таких сведений, в том числе в форме документов, подтверждающих полномочия лица, пода</w:t>
      </w:r>
      <w:r w:rsidRPr="00A40EF6">
        <w:rPr>
          <w:rFonts w:ascii="Times New Roman" w:hAnsi="Times New Roman"/>
          <w:sz w:val="28"/>
          <w:szCs w:val="28"/>
        </w:rPr>
        <w:t>в</w:t>
      </w:r>
      <w:r w:rsidRPr="00A40EF6">
        <w:rPr>
          <w:rFonts w:ascii="Times New Roman" w:hAnsi="Times New Roman"/>
          <w:sz w:val="28"/>
          <w:szCs w:val="28"/>
        </w:rPr>
        <w:t>шего конверт с заявкой на участие в конкурсе, на осуществление таких действий от имени заявителя, не допу</w:t>
      </w:r>
      <w:r w:rsidRPr="00A40EF6">
        <w:rPr>
          <w:rFonts w:ascii="Times New Roman" w:hAnsi="Times New Roman"/>
          <w:sz w:val="28"/>
          <w:szCs w:val="28"/>
        </w:rPr>
        <w:t>с</w:t>
      </w:r>
      <w:r w:rsidRPr="00A40EF6">
        <w:rPr>
          <w:rFonts w:ascii="Times New Roman" w:hAnsi="Times New Roman"/>
          <w:sz w:val="28"/>
          <w:szCs w:val="28"/>
        </w:rPr>
        <w:t>кается.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По требованию лица, подавшего конверт с заявкой на участие в конкурсе, организатор конкурса выдает расписку в получении конверта с такой заявкой с указанием даты и времени его получения.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9. Порядок вскрытия конвертов с заявками на участие в конкурсе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9.1. Публично в день, во время и в месте, указанных в извещении о проведении конкурса, конкурсной коми</w:t>
      </w:r>
      <w:r w:rsidRPr="00A40EF6">
        <w:rPr>
          <w:rFonts w:ascii="Times New Roman" w:hAnsi="Times New Roman"/>
          <w:sz w:val="28"/>
          <w:szCs w:val="28"/>
        </w:rPr>
        <w:t>с</w:t>
      </w:r>
      <w:r w:rsidRPr="00A40EF6">
        <w:rPr>
          <w:rFonts w:ascii="Times New Roman" w:hAnsi="Times New Roman"/>
          <w:sz w:val="28"/>
          <w:szCs w:val="28"/>
        </w:rPr>
        <w:t>сией вскрываются конверты с заявками на участие в конкурсе. Вскрытие конвертов с заявками на участие в конкурсе осуществл</w:t>
      </w:r>
      <w:r w:rsidRPr="00A40EF6">
        <w:rPr>
          <w:rFonts w:ascii="Times New Roman" w:hAnsi="Times New Roman"/>
          <w:sz w:val="28"/>
          <w:szCs w:val="28"/>
        </w:rPr>
        <w:t>я</w:t>
      </w:r>
      <w:r w:rsidRPr="00A40EF6">
        <w:rPr>
          <w:rFonts w:ascii="Times New Roman" w:hAnsi="Times New Roman"/>
          <w:sz w:val="28"/>
          <w:szCs w:val="28"/>
        </w:rPr>
        <w:t>ются в один день.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lastRenderedPageBreak/>
        <w:t>9.2. В день вскрытия конвертов, непосредственно перед началом процедуры вскрытия конвертов, но не ранее времени, указанного в извещении о проведении конкурса и конкурсной документации, организатор конкурса прекр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щает прием конвертов с заявками на участие в конкурсе.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9.3. Конкурсной комиссией производится вскрытие конвертов с заявками на участие в конкурсе, которые поступили организатору конкурса до начала процедуры вскрытия конвертов с заявками на участие в конкурсе. В случае уст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новления факта подачи одним заявителем двух и более заявок на участие в конкурсе при условии, что поданные ранее заявки таким заявителем не отозваны, все заявки на участие в конкурсе такого заявителя считаются не пода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ными, не рассматриваются и возвращаются этому заявителю.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9.4. Заявители, подавшие заявки на участие в конкурсе, или их представители вправе присутствовать при пр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ведении процедуры вскрытия конвертов.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9.5. Наименование (для юридического лица), фамилия, имя, отчество (для и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 xml:space="preserve">дивидуального предпринимателя) и адрес регистрации (юридический адрес) каждого заявителя, </w:t>
      </w:r>
      <w:r w:rsidR="0090690D" w:rsidRPr="00A40EF6">
        <w:rPr>
          <w:rFonts w:ascii="Times New Roman" w:hAnsi="Times New Roman"/>
          <w:sz w:val="28"/>
          <w:szCs w:val="28"/>
        </w:rPr>
        <w:t>конверт,</w:t>
      </w:r>
      <w:r w:rsidRPr="00A40EF6">
        <w:rPr>
          <w:rFonts w:ascii="Times New Roman" w:hAnsi="Times New Roman"/>
          <w:sz w:val="28"/>
          <w:szCs w:val="28"/>
        </w:rPr>
        <w:t xml:space="preserve"> с заявкой которого вскрывается, а также сведения о наличии документов, предусмотренных прилагаемой к заявке описью и обстоятельства предусмо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>ренные пунктом 9.4 настоящего Порядка объявляются при вскрытии конвертов и заносятся в протокол вскр</w:t>
      </w:r>
      <w:r w:rsidRPr="00A40EF6">
        <w:rPr>
          <w:rFonts w:ascii="Times New Roman" w:hAnsi="Times New Roman"/>
          <w:sz w:val="28"/>
          <w:szCs w:val="28"/>
        </w:rPr>
        <w:t>ы</w:t>
      </w:r>
      <w:r w:rsidRPr="00A40EF6">
        <w:rPr>
          <w:rFonts w:ascii="Times New Roman" w:hAnsi="Times New Roman"/>
          <w:sz w:val="28"/>
          <w:szCs w:val="28"/>
        </w:rPr>
        <w:t>тия конвертов.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9.6. 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конвертов. Указанный протокол размещается организатором конкурса на  оф</w:t>
      </w:r>
      <w:r w:rsidRPr="00A40EF6">
        <w:rPr>
          <w:rFonts w:ascii="Times New Roman" w:hAnsi="Times New Roman"/>
          <w:sz w:val="28"/>
          <w:szCs w:val="28"/>
        </w:rPr>
        <w:t>и</w:t>
      </w:r>
      <w:r w:rsidRPr="00A40EF6">
        <w:rPr>
          <w:rFonts w:ascii="Times New Roman" w:hAnsi="Times New Roman"/>
          <w:sz w:val="28"/>
          <w:szCs w:val="28"/>
        </w:rPr>
        <w:t>циальном сайте не позднее чем в течение рабочего дня, следующего после дня подписания такого протокола.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9.7. В случае</w:t>
      </w:r>
      <w:proofErr w:type="gramStart"/>
      <w:r w:rsidRPr="00A40EF6">
        <w:rPr>
          <w:rFonts w:ascii="Times New Roman" w:hAnsi="Times New Roman"/>
          <w:sz w:val="28"/>
          <w:szCs w:val="28"/>
        </w:rPr>
        <w:t>,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если по окончании срока подачи заявок на участие в конкурсе п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дана только одна заявка на участие в конкурсе, конверт с указанной заявкой вскрывается и указанная заявка рассматривается в порядке, установленном пунктами 10.1, 10.2 настоящего Порядка.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9.8. В случае</w:t>
      </w:r>
      <w:proofErr w:type="gramStart"/>
      <w:r w:rsidRPr="00A40EF6">
        <w:rPr>
          <w:rFonts w:ascii="Times New Roman" w:hAnsi="Times New Roman"/>
          <w:sz w:val="28"/>
          <w:szCs w:val="28"/>
        </w:rPr>
        <w:t>,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если указанная заявка соответствует требованиям и условиям, предусмотренным конкурсной документацией, в порядке, установленном пунктами 10.1, 10.2 настоящего Порядка, принимается решение о допуске 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явителя, подавшего единственную заявку на участие в конкурсе, к участию в конкурсе и о признании такого заявителя единственным участником конкурса.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10. Порядок рассмотрения заявок на участие в конкурсе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10.1. Конкурсная комиссия рассматривает заявки на участие в конкурсе на соответствие требованиям, установленным конкурсной документацией, и соо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>ветствие подавших такие заявки заявителей требованиям, установленным пунктом 3.1 настоящего Порядка. Срок рассмотрения заявок на участие в ко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 xml:space="preserve">курсе не может превышать десять календарных дней со дня вскрытия </w:t>
      </w:r>
      <w:r w:rsidRPr="00A40EF6">
        <w:rPr>
          <w:rFonts w:ascii="Times New Roman" w:hAnsi="Times New Roman"/>
          <w:sz w:val="28"/>
          <w:szCs w:val="28"/>
        </w:rPr>
        <w:lastRenderedPageBreak/>
        <w:t>конвертов с 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явками на участие в конкурсе. Конкурсная комиссия вправе осуществить пр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верку сведений, указанных в заявке на участие в конкурсе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10.2. </w:t>
      </w:r>
      <w:proofErr w:type="gramStart"/>
      <w:r w:rsidRPr="00A40EF6">
        <w:rPr>
          <w:rStyle w:val="FontStyle64"/>
          <w:sz w:val="28"/>
          <w:szCs w:val="28"/>
        </w:rPr>
        <w:t>На основании результатов рассмотрения заявок на участие в конкурсе,  конкурсная комиссия принимает решение о допуске заявителя, подавшего зая</w:t>
      </w:r>
      <w:r w:rsidRPr="00A40EF6">
        <w:rPr>
          <w:rStyle w:val="FontStyle64"/>
          <w:sz w:val="28"/>
          <w:szCs w:val="28"/>
        </w:rPr>
        <w:t>в</w:t>
      </w:r>
      <w:r w:rsidRPr="00A40EF6">
        <w:rPr>
          <w:rStyle w:val="FontStyle64"/>
          <w:sz w:val="28"/>
          <w:szCs w:val="28"/>
        </w:rPr>
        <w:t>ку на участие в конкурсе, к участию в конкурсе и о признании такого заявителя участником конкурса или об отказе в допуске такого заявителя к участию в конкурсе,  в порядке и по основаниям, которые предусмотрены пунктом 3.2 настоящего Порядка, а также оформляется протокол рассмотрения</w:t>
      </w:r>
      <w:proofErr w:type="gramEnd"/>
      <w:r w:rsidRPr="00A40EF6">
        <w:rPr>
          <w:rStyle w:val="FontStyle64"/>
          <w:sz w:val="28"/>
          <w:szCs w:val="28"/>
        </w:rPr>
        <w:t xml:space="preserve"> заявок на участие в конкурсе, который </w:t>
      </w:r>
      <w:r w:rsidRPr="00A40EF6">
        <w:rPr>
          <w:rFonts w:ascii="Times New Roman" w:hAnsi="Times New Roman"/>
          <w:sz w:val="28"/>
          <w:szCs w:val="28"/>
        </w:rPr>
        <w:t>ведется конкурсной комиссией и подписывается всеми присутствующими членами конкурсной комиссии</w:t>
      </w:r>
      <w:r w:rsidRPr="00A40EF6">
        <w:rPr>
          <w:rStyle w:val="FontStyle64"/>
          <w:sz w:val="28"/>
          <w:szCs w:val="28"/>
        </w:rPr>
        <w:t xml:space="preserve"> в день завершения процедуры рассмотрения таких заявок. Протокол должен содержать сведения о заявителях, подавших заявки на участие в конкурсе, решение о допуске заяв</w:t>
      </w:r>
      <w:r w:rsidRPr="00A40EF6">
        <w:rPr>
          <w:rStyle w:val="FontStyle64"/>
          <w:sz w:val="28"/>
          <w:szCs w:val="28"/>
        </w:rPr>
        <w:t>и</w:t>
      </w:r>
      <w:r w:rsidRPr="00A40EF6">
        <w:rPr>
          <w:rStyle w:val="FontStyle64"/>
          <w:sz w:val="28"/>
          <w:szCs w:val="28"/>
        </w:rPr>
        <w:t>теля к участию в конкурсе и о признании его участником конкурса или об отк</w:t>
      </w:r>
      <w:r w:rsidRPr="00A40EF6">
        <w:rPr>
          <w:rStyle w:val="FontStyle64"/>
          <w:sz w:val="28"/>
          <w:szCs w:val="28"/>
        </w:rPr>
        <w:t>а</w:t>
      </w:r>
      <w:r w:rsidRPr="00A40EF6">
        <w:rPr>
          <w:rStyle w:val="FontStyle64"/>
          <w:sz w:val="28"/>
          <w:szCs w:val="28"/>
        </w:rPr>
        <w:t>зе в допуске заявителя к участию в конкурсе с обоснованием такого решения и с указанием требований настоящего Порядка, которым не соответствует заявитель, положений конкурсной док</w:t>
      </w:r>
      <w:r w:rsidRPr="00A40EF6">
        <w:rPr>
          <w:rStyle w:val="FontStyle64"/>
          <w:sz w:val="28"/>
          <w:szCs w:val="28"/>
        </w:rPr>
        <w:t>у</w:t>
      </w:r>
      <w:r w:rsidRPr="00A40EF6">
        <w:rPr>
          <w:rStyle w:val="FontStyle64"/>
          <w:sz w:val="28"/>
          <w:szCs w:val="28"/>
        </w:rPr>
        <w:t>ментации, которым не соответствует заявка на участие в</w:t>
      </w:r>
      <w:r w:rsidR="0090690D" w:rsidRPr="0090690D">
        <w:rPr>
          <w:rStyle w:val="FontStyle64"/>
          <w:sz w:val="28"/>
          <w:szCs w:val="28"/>
        </w:rPr>
        <w:t xml:space="preserve"> </w:t>
      </w:r>
      <w:proofErr w:type="gramStart"/>
      <w:r w:rsidRPr="00A40EF6">
        <w:rPr>
          <w:rStyle w:val="FontStyle64"/>
          <w:sz w:val="28"/>
          <w:szCs w:val="28"/>
        </w:rPr>
        <w:t>конкурсе</w:t>
      </w:r>
      <w:proofErr w:type="gramEnd"/>
      <w:r w:rsidRPr="00A40EF6">
        <w:rPr>
          <w:rStyle w:val="FontStyle64"/>
          <w:sz w:val="28"/>
          <w:szCs w:val="28"/>
        </w:rPr>
        <w:t xml:space="preserve"> этого заяв</w:t>
      </w:r>
      <w:r w:rsidRPr="00A40EF6">
        <w:rPr>
          <w:rStyle w:val="FontStyle64"/>
          <w:sz w:val="28"/>
          <w:szCs w:val="28"/>
        </w:rPr>
        <w:t>и</w:t>
      </w:r>
      <w:r w:rsidRPr="00A40EF6">
        <w:rPr>
          <w:rStyle w:val="FontStyle64"/>
          <w:sz w:val="28"/>
          <w:szCs w:val="28"/>
        </w:rPr>
        <w:t>теля, и (или) прилагаемые к ней документы, а в случаях предусмотренных настоящим Порядком – сведения о признании ко</w:t>
      </w:r>
      <w:r w:rsidRPr="00A40EF6">
        <w:rPr>
          <w:rStyle w:val="FontStyle64"/>
          <w:sz w:val="28"/>
          <w:szCs w:val="28"/>
        </w:rPr>
        <w:t>н</w:t>
      </w:r>
      <w:r w:rsidRPr="00A40EF6">
        <w:rPr>
          <w:rStyle w:val="FontStyle64"/>
          <w:sz w:val="28"/>
          <w:szCs w:val="28"/>
        </w:rPr>
        <w:t>курса не состоявшимся. Указанный протокол не позднее рабочего дня, след</w:t>
      </w:r>
      <w:r w:rsidRPr="00A40EF6">
        <w:rPr>
          <w:rStyle w:val="FontStyle64"/>
          <w:sz w:val="28"/>
          <w:szCs w:val="28"/>
        </w:rPr>
        <w:t>у</w:t>
      </w:r>
      <w:r w:rsidRPr="00A40EF6">
        <w:rPr>
          <w:rStyle w:val="FontStyle64"/>
          <w:sz w:val="28"/>
          <w:szCs w:val="28"/>
        </w:rPr>
        <w:t>ющего после дня рассмотрения заявок на участие в конкурсе, размещается организатором конкурса на офиц</w:t>
      </w:r>
      <w:r w:rsidRPr="00A40EF6">
        <w:rPr>
          <w:rStyle w:val="FontStyle64"/>
          <w:sz w:val="28"/>
          <w:szCs w:val="28"/>
        </w:rPr>
        <w:t>и</w:t>
      </w:r>
      <w:r w:rsidRPr="00A40EF6">
        <w:rPr>
          <w:rStyle w:val="FontStyle64"/>
          <w:sz w:val="28"/>
          <w:szCs w:val="28"/>
        </w:rPr>
        <w:t>альном сайте. Заявителям, подавшим заявки на участие в конкурсе и не допущенным к участию в конкурсе, направляются уведомления о принятом реш</w:t>
      </w:r>
      <w:r w:rsidRPr="00A40EF6">
        <w:rPr>
          <w:rStyle w:val="FontStyle64"/>
          <w:sz w:val="28"/>
          <w:szCs w:val="28"/>
        </w:rPr>
        <w:t>е</w:t>
      </w:r>
      <w:r w:rsidRPr="00A40EF6">
        <w:rPr>
          <w:rStyle w:val="FontStyle64"/>
          <w:sz w:val="28"/>
          <w:szCs w:val="28"/>
        </w:rPr>
        <w:t>нии, в письменной форме или в форме электронного документа, в срок не позднее пяти рабочих дней, следующих за днем подпис</w:t>
      </w:r>
      <w:r w:rsidRPr="00A40EF6">
        <w:rPr>
          <w:rStyle w:val="FontStyle64"/>
          <w:sz w:val="28"/>
          <w:szCs w:val="28"/>
        </w:rPr>
        <w:t>а</w:t>
      </w:r>
      <w:r w:rsidRPr="00A40EF6">
        <w:rPr>
          <w:rStyle w:val="FontStyle64"/>
          <w:sz w:val="28"/>
          <w:szCs w:val="28"/>
        </w:rPr>
        <w:t>ния указанного протокола.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10.3. В случае</w:t>
      </w:r>
      <w:proofErr w:type="gramStart"/>
      <w:r w:rsidRPr="00A40EF6">
        <w:rPr>
          <w:rFonts w:ascii="Times New Roman" w:hAnsi="Times New Roman"/>
          <w:sz w:val="28"/>
          <w:szCs w:val="28"/>
        </w:rPr>
        <w:t>,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если на основании результатов рассмотрения заявок на участие в конкурсе конкурсной комиссией принято решение об отказе в допуске к уч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стию в конкурсе всех заявителей, подавших заявки на участие в конкурсе, или о допуске к участию в конкурсе и признании участником конкурса только одного заявителя, подавшего заявку на участие в конкурсе, конкурс признается нес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 xml:space="preserve">стоявшимся. 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10.4. В случае</w:t>
      </w:r>
      <w:proofErr w:type="gramStart"/>
      <w:r w:rsidRPr="00A40EF6">
        <w:rPr>
          <w:rFonts w:ascii="Times New Roman" w:hAnsi="Times New Roman"/>
          <w:sz w:val="28"/>
          <w:szCs w:val="28"/>
        </w:rPr>
        <w:t>,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если конкурс признан несостоявшимся и только один 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явитель, подавший заявку на участие в конкурсе, признан участником конкурса, орган</w:t>
      </w:r>
      <w:r w:rsidRPr="00A40EF6">
        <w:rPr>
          <w:rFonts w:ascii="Times New Roman" w:hAnsi="Times New Roman"/>
          <w:sz w:val="28"/>
          <w:szCs w:val="28"/>
        </w:rPr>
        <w:t>и</w:t>
      </w:r>
      <w:r w:rsidRPr="00A40EF6">
        <w:rPr>
          <w:rFonts w:ascii="Times New Roman" w:hAnsi="Times New Roman"/>
          <w:sz w:val="28"/>
          <w:szCs w:val="28"/>
        </w:rPr>
        <w:t>затор конкурса в течение пяти рабочих дней со дня подписания протокола ра</w:t>
      </w:r>
      <w:r w:rsidRPr="00A40EF6">
        <w:rPr>
          <w:rFonts w:ascii="Times New Roman" w:hAnsi="Times New Roman"/>
          <w:sz w:val="28"/>
          <w:szCs w:val="28"/>
        </w:rPr>
        <w:t>с</w:t>
      </w:r>
      <w:r w:rsidRPr="00A40EF6">
        <w:rPr>
          <w:rFonts w:ascii="Times New Roman" w:hAnsi="Times New Roman"/>
          <w:sz w:val="28"/>
          <w:szCs w:val="28"/>
        </w:rPr>
        <w:t>смотрения заявок на участие в конкурсе обязан передать такому участнику ко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курса проект договора. Такой участник не вправе отказаться от заключения д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говора. При непредставлении организатору конкурса таким участником ко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курса в срок, предусмотренный конкурсной документацией, подписанного д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говора, такой участник конкурса признается уклонившимся от заключения д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говора.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11. Оценка и сопоставление заявок на участие в конкурсе и определение поб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дителя конкурса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lastRenderedPageBreak/>
        <w:t>11.1. Конкурсная комиссия осуществляет оценку и сопоставление заявок на участие в конкурсе, поданных заявителями, признанными участниками конкурса, в течение 5 (пяти) рабочих дней со дня подписания протокола рассмо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>рения заявок на участие в конкурсе.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11.2. Оценка и сопоставление заявок на участие в конкурсе осуществляется конкурсной комиссией в целях выявления лучших условий исполнения догов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ра в соответствии с критериями и оценочной шкалой, предусмотренными ко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курсной документацией, в следующем порядке: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1) предложению, содержащемуся в заявке на участие в конкурсе, присваивае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>ся балл согласно оценочной шкале, предусмотренной конкурсной документ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цией;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2) итоговая сумма баллов суммируется из баллов, установленных за каждое предложение.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Содержащиеся в заявках на участие в конкурсе условия оцениваются конкур</w:t>
      </w:r>
      <w:r w:rsidRPr="00A40EF6">
        <w:rPr>
          <w:rFonts w:ascii="Times New Roman" w:hAnsi="Times New Roman"/>
          <w:sz w:val="28"/>
          <w:szCs w:val="28"/>
        </w:rPr>
        <w:t>с</w:t>
      </w:r>
      <w:r w:rsidRPr="00A40EF6">
        <w:rPr>
          <w:rFonts w:ascii="Times New Roman" w:hAnsi="Times New Roman"/>
          <w:sz w:val="28"/>
          <w:szCs w:val="28"/>
        </w:rPr>
        <w:t>ной комиссией путем сравнения результатов суммирования итоговой суммы баллов. Итоговая сумма каждой заявки заносится в протокол.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11.3. На основании результатов оценки и сопоставления заявок на участие в конкурсе, конкурсной комиссией каждой заявке на участие в конкурсе относ</w:t>
      </w:r>
      <w:r w:rsidRPr="00A40EF6">
        <w:rPr>
          <w:rFonts w:ascii="Times New Roman" w:hAnsi="Times New Roman"/>
          <w:sz w:val="28"/>
          <w:szCs w:val="28"/>
        </w:rPr>
        <w:t>и</w:t>
      </w:r>
      <w:r w:rsidRPr="00A40EF6">
        <w:rPr>
          <w:rFonts w:ascii="Times New Roman" w:hAnsi="Times New Roman"/>
          <w:sz w:val="28"/>
          <w:szCs w:val="28"/>
        </w:rPr>
        <w:t>тельно других по мере уменьшения степени приемлемости содержащихся в них условий исполнения договора присваивается порядковый номер. Заявке на уч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стие в конкурсе, в которой содержатся лучшие условия исполнения догов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 xml:space="preserve">ра, присваивается первый номер. </w:t>
      </w:r>
      <w:r w:rsidRPr="00A40EF6">
        <w:rPr>
          <w:rFonts w:ascii="Times New Roman" w:hAnsi="Times New Roman"/>
          <w:sz w:val="28"/>
          <w:szCs w:val="28"/>
        </w:rPr>
        <w:br/>
        <w:t>В случае</w:t>
      </w:r>
      <w:proofErr w:type="gramStart"/>
      <w:r w:rsidRPr="00A40EF6">
        <w:rPr>
          <w:rFonts w:ascii="Times New Roman" w:hAnsi="Times New Roman"/>
          <w:sz w:val="28"/>
          <w:szCs w:val="28"/>
        </w:rPr>
        <w:t>,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если в нескольких заявках на участие в конкурсе по результатам их оценки конкурсной комиссией на соответствие конкурсным критериям соде</w:t>
      </w:r>
      <w:r w:rsidRPr="00A40EF6">
        <w:rPr>
          <w:rFonts w:ascii="Times New Roman" w:hAnsi="Times New Roman"/>
          <w:sz w:val="28"/>
          <w:szCs w:val="28"/>
        </w:rPr>
        <w:t>р</w:t>
      </w:r>
      <w:r w:rsidRPr="00A40EF6">
        <w:rPr>
          <w:rFonts w:ascii="Times New Roman" w:hAnsi="Times New Roman"/>
          <w:sz w:val="28"/>
          <w:szCs w:val="28"/>
        </w:rPr>
        <w:t>жатся одинаковые условия исполнения договора, первый номер присваивается заявке, которая поступила ранее других заявок на участие в конкурсе, содержащих такие усл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 xml:space="preserve">вия. 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11.4. Победителем конкурса признается участник конкурса, который набрал наибольшее количество баллов и заявке которого присвоен первый номер. Иным заявкам участников конкурса присваиваются вторые, третьи и послед</w:t>
      </w:r>
      <w:r w:rsidRPr="00A40EF6">
        <w:rPr>
          <w:rFonts w:ascii="Times New Roman" w:hAnsi="Times New Roman"/>
          <w:sz w:val="28"/>
          <w:szCs w:val="28"/>
        </w:rPr>
        <w:t>у</w:t>
      </w:r>
      <w:r w:rsidRPr="00A40EF6">
        <w:rPr>
          <w:rFonts w:ascii="Times New Roman" w:hAnsi="Times New Roman"/>
          <w:sz w:val="28"/>
          <w:szCs w:val="28"/>
        </w:rPr>
        <w:t>ющие номера соответственно полученной итоговой сумме баллов.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11.5. </w:t>
      </w:r>
      <w:proofErr w:type="gramStart"/>
      <w:r w:rsidRPr="00A40EF6">
        <w:rPr>
          <w:rFonts w:ascii="Times New Roman" w:hAnsi="Times New Roman"/>
          <w:sz w:val="28"/>
          <w:szCs w:val="28"/>
        </w:rPr>
        <w:t>Конкурсная комиссия ведет протокол оценки и сопоставления 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явок на участие в конкурсе, в котором должны содержаться сведения о месте, дате, времени проведения процедуры оценки и сопоставления таких заявок, об участниках конкурса, заявки на участие в конкурсе которых были рассмотрены, о принятом на основании результатов оценки и сопоставления заявок на уч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стие в конкурсе решении о присвоении заявкам на участие в конкурсе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порядк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вых номеров, а также наименования (для юридических лиц), фамилии, имена, отчества (для индивидуальных предпринимателей) и адрес регистрации (юр</w:t>
      </w:r>
      <w:r w:rsidRPr="00A40EF6">
        <w:rPr>
          <w:rFonts w:ascii="Times New Roman" w:hAnsi="Times New Roman"/>
          <w:sz w:val="28"/>
          <w:szCs w:val="28"/>
        </w:rPr>
        <w:t>и</w:t>
      </w:r>
      <w:r w:rsidRPr="00A40EF6">
        <w:rPr>
          <w:rFonts w:ascii="Times New Roman" w:hAnsi="Times New Roman"/>
          <w:sz w:val="28"/>
          <w:szCs w:val="28"/>
        </w:rPr>
        <w:t>дический адрес) участников конкурса, заявкам на участие в конкурсе которых присвоены порядковые номера. Протокол подписывается всеми присутству</w:t>
      </w:r>
      <w:r w:rsidRPr="00A40EF6">
        <w:rPr>
          <w:rFonts w:ascii="Times New Roman" w:hAnsi="Times New Roman"/>
          <w:sz w:val="28"/>
          <w:szCs w:val="28"/>
        </w:rPr>
        <w:t>ю</w:t>
      </w:r>
      <w:r w:rsidRPr="00A40EF6">
        <w:rPr>
          <w:rFonts w:ascii="Times New Roman" w:hAnsi="Times New Roman"/>
          <w:sz w:val="28"/>
          <w:szCs w:val="28"/>
        </w:rPr>
        <w:t>щими членами конкурсной комиссии не позднее одного рабочего дня, следу</w:t>
      </w:r>
      <w:r w:rsidRPr="00A40EF6">
        <w:rPr>
          <w:rFonts w:ascii="Times New Roman" w:hAnsi="Times New Roman"/>
          <w:sz w:val="28"/>
          <w:szCs w:val="28"/>
        </w:rPr>
        <w:t>ю</w:t>
      </w:r>
      <w:r w:rsidRPr="00A40EF6">
        <w:rPr>
          <w:rFonts w:ascii="Times New Roman" w:hAnsi="Times New Roman"/>
          <w:sz w:val="28"/>
          <w:szCs w:val="28"/>
        </w:rPr>
        <w:t>щего после дня окончания проведения процедуры оценки и сопоставления 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явок на участие в конкурсе. Протокол составляется в одном экземпляре, кот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 xml:space="preserve">рый хранится у организатора конкурса. Организатор конкурса, </w:t>
      </w:r>
      <w:r w:rsidRPr="00A40EF6">
        <w:rPr>
          <w:rFonts w:ascii="Times New Roman" w:hAnsi="Times New Roman"/>
          <w:sz w:val="28"/>
          <w:szCs w:val="28"/>
        </w:rPr>
        <w:lastRenderedPageBreak/>
        <w:t>в течение трех рабочих дней со дня подписания протокола, передает победителю конкурса в</w:t>
      </w:r>
      <w:r w:rsidRPr="00A40EF6">
        <w:rPr>
          <w:rFonts w:ascii="Times New Roman" w:hAnsi="Times New Roman"/>
          <w:sz w:val="28"/>
          <w:szCs w:val="28"/>
        </w:rPr>
        <w:t>ы</w:t>
      </w:r>
      <w:r w:rsidRPr="00A40EF6">
        <w:rPr>
          <w:rFonts w:ascii="Times New Roman" w:hAnsi="Times New Roman"/>
          <w:sz w:val="28"/>
          <w:szCs w:val="28"/>
        </w:rPr>
        <w:t>писку из протокола конкурса и проект договора.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11.6. Протокол оценки и сопоставления заявок на участие в конкурсе размещается на официальном сайте организатором конкурса в течение одного р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бочего дня, следующего после дня подписания указанного протокола.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11.7. Любой участник конкурса после размещения протокола оценки и соп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ставления заявок на участие в конкурсе вправе направить организатору конку</w:t>
      </w:r>
      <w:r w:rsidRPr="00A40EF6">
        <w:rPr>
          <w:rFonts w:ascii="Times New Roman" w:hAnsi="Times New Roman"/>
          <w:sz w:val="28"/>
          <w:szCs w:val="28"/>
        </w:rPr>
        <w:t>р</w:t>
      </w:r>
      <w:r w:rsidRPr="00A40EF6">
        <w:rPr>
          <w:rFonts w:ascii="Times New Roman" w:hAnsi="Times New Roman"/>
          <w:sz w:val="28"/>
          <w:szCs w:val="28"/>
        </w:rPr>
        <w:t>са в письменной форме запрос о разъяснении результатов конкурса. Организ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тор конкурса, в течение пяти рабочих дней со дня поступления такого 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проса, обязан представить участнику конкурса в письменной форме или в форме эле</w:t>
      </w:r>
      <w:r w:rsidRPr="00A40EF6">
        <w:rPr>
          <w:rFonts w:ascii="Times New Roman" w:hAnsi="Times New Roman"/>
          <w:sz w:val="28"/>
          <w:szCs w:val="28"/>
        </w:rPr>
        <w:t>к</w:t>
      </w:r>
      <w:r w:rsidRPr="00A40EF6">
        <w:rPr>
          <w:rFonts w:ascii="Times New Roman" w:hAnsi="Times New Roman"/>
          <w:sz w:val="28"/>
          <w:szCs w:val="28"/>
        </w:rPr>
        <w:t>тронного документа соответствующие разъяснения.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12. Заключение договора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121"/>
      <w:r w:rsidRPr="00A40EF6">
        <w:rPr>
          <w:rFonts w:ascii="Times New Roman" w:hAnsi="Times New Roman"/>
          <w:sz w:val="28"/>
          <w:szCs w:val="28"/>
        </w:rPr>
        <w:t>12.1. Договор подписывается в течение десяти дней, со дня подписания прот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кола оценки и сопоставления заявок на участие в конкурсе.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122"/>
      <w:bookmarkEnd w:id="8"/>
      <w:r w:rsidRPr="00A40EF6">
        <w:rPr>
          <w:rFonts w:ascii="Times New Roman" w:hAnsi="Times New Roman"/>
          <w:sz w:val="28"/>
          <w:szCs w:val="28"/>
        </w:rPr>
        <w:t>12.2. В случае</w:t>
      </w:r>
      <w:proofErr w:type="gramStart"/>
      <w:r w:rsidRPr="00A40EF6">
        <w:rPr>
          <w:rFonts w:ascii="Times New Roman" w:hAnsi="Times New Roman"/>
          <w:sz w:val="28"/>
          <w:szCs w:val="28"/>
        </w:rPr>
        <w:t>,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если победитель конкурса или, в случае, предусмотренном </w:t>
      </w:r>
      <w:hyperlink w:anchor="sub_10123" w:history="1">
        <w:r w:rsidRPr="00A40EF6">
          <w:rPr>
            <w:rStyle w:val="ab"/>
            <w:color w:val="000000" w:themeColor="text1"/>
            <w:sz w:val="28"/>
            <w:szCs w:val="28"/>
          </w:rPr>
          <w:t>пунктом 12.3</w:t>
        </w:r>
      </w:hyperlink>
      <w:r w:rsidRPr="00A40EF6">
        <w:rPr>
          <w:rFonts w:ascii="Times New Roman" w:hAnsi="Times New Roman"/>
          <w:sz w:val="28"/>
          <w:szCs w:val="28"/>
        </w:rPr>
        <w:t xml:space="preserve"> настоящего Порядка, участник конкурса, заявке на участие в конкурсе которого присвоен второй номер, в срок, предусмо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 xml:space="preserve">ренный конкурсной документацией, не предоставит организатору конкурса подписанный договор, переданный ему в соответствии с </w:t>
      </w:r>
      <w:hyperlink w:anchor="sub_10117" w:history="1">
        <w:r w:rsidRPr="00A40EF6">
          <w:rPr>
            <w:rStyle w:val="ab"/>
            <w:color w:val="000000" w:themeColor="text1"/>
            <w:sz w:val="28"/>
            <w:szCs w:val="28"/>
          </w:rPr>
          <w:t>пунктом11.</w:t>
        </w:r>
      </w:hyperlink>
      <w:r w:rsidRPr="00A40EF6">
        <w:rPr>
          <w:rFonts w:ascii="Times New Roman" w:hAnsi="Times New Roman"/>
          <w:sz w:val="28"/>
          <w:szCs w:val="28"/>
        </w:rPr>
        <w:t xml:space="preserve">5 настоящего Порядка или </w:t>
      </w:r>
      <w:hyperlink w:anchor="sub_10123" w:history="1">
        <w:r w:rsidRPr="00A40EF6">
          <w:rPr>
            <w:rStyle w:val="ab"/>
            <w:color w:val="000000" w:themeColor="text1"/>
            <w:sz w:val="28"/>
            <w:szCs w:val="28"/>
          </w:rPr>
          <w:t>пун</w:t>
        </w:r>
        <w:r w:rsidRPr="00A40EF6">
          <w:rPr>
            <w:rStyle w:val="ab"/>
            <w:color w:val="000000" w:themeColor="text1"/>
            <w:sz w:val="28"/>
            <w:szCs w:val="28"/>
          </w:rPr>
          <w:t>к</w:t>
        </w:r>
        <w:r w:rsidRPr="00A40EF6">
          <w:rPr>
            <w:rStyle w:val="ab"/>
            <w:color w:val="000000" w:themeColor="text1"/>
            <w:sz w:val="28"/>
            <w:szCs w:val="28"/>
          </w:rPr>
          <w:t>том 12.3</w:t>
        </w:r>
      </w:hyperlink>
      <w:r w:rsidRPr="00A40EF6">
        <w:rPr>
          <w:rFonts w:ascii="Times New Roman" w:hAnsi="Times New Roman"/>
          <w:sz w:val="28"/>
          <w:szCs w:val="28"/>
        </w:rPr>
        <w:t xml:space="preserve"> настоящего Порядка, победитель конкурса или участник конкурса, 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явке на участие в конкурсе которого присвоен второй номер, признается укл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нившимся от заключения договора.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123"/>
      <w:bookmarkEnd w:id="9"/>
      <w:r w:rsidRPr="00A40EF6">
        <w:rPr>
          <w:rFonts w:ascii="Times New Roman" w:hAnsi="Times New Roman"/>
          <w:sz w:val="28"/>
          <w:szCs w:val="28"/>
        </w:rPr>
        <w:t>12.3. В случае</w:t>
      </w:r>
      <w:proofErr w:type="gramStart"/>
      <w:r w:rsidRPr="00A40EF6">
        <w:rPr>
          <w:rFonts w:ascii="Times New Roman" w:hAnsi="Times New Roman"/>
          <w:sz w:val="28"/>
          <w:szCs w:val="28"/>
        </w:rPr>
        <w:t>,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если победитель конкурса признан уклонившимся от заключ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ния договора, а также при отказе от заключения договора с победителем ко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 xml:space="preserve">курса в случаях, предусмотренных </w:t>
      </w:r>
      <w:hyperlink w:anchor="sub_10125" w:history="1">
        <w:r w:rsidRPr="00A40EF6">
          <w:rPr>
            <w:rStyle w:val="ab"/>
            <w:color w:val="000000" w:themeColor="text1"/>
            <w:sz w:val="28"/>
            <w:szCs w:val="28"/>
          </w:rPr>
          <w:t>пунктом 12.5</w:t>
        </w:r>
      </w:hyperlink>
      <w:r w:rsidRPr="00A40EF6">
        <w:rPr>
          <w:rFonts w:ascii="Times New Roman" w:hAnsi="Times New Roman"/>
          <w:sz w:val="28"/>
          <w:szCs w:val="28"/>
        </w:rPr>
        <w:t xml:space="preserve"> настоящего Порядка, орган</w:t>
      </w:r>
      <w:r w:rsidRPr="00A40EF6">
        <w:rPr>
          <w:rFonts w:ascii="Times New Roman" w:hAnsi="Times New Roman"/>
          <w:sz w:val="28"/>
          <w:szCs w:val="28"/>
        </w:rPr>
        <w:t>и</w:t>
      </w:r>
      <w:r w:rsidRPr="00A40EF6">
        <w:rPr>
          <w:rFonts w:ascii="Times New Roman" w:hAnsi="Times New Roman"/>
          <w:sz w:val="28"/>
          <w:szCs w:val="28"/>
        </w:rPr>
        <w:t>затор конкурса обязан заключить договор с участником конкурса, заявке на участие в конкурсе которого присвоен второй номер. При этом заключение д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 xml:space="preserve">говора для участника конкурса, заявке на </w:t>
      </w:r>
      <w:r w:rsidR="0090690D" w:rsidRPr="00A40EF6">
        <w:rPr>
          <w:rFonts w:ascii="Times New Roman" w:hAnsi="Times New Roman"/>
          <w:sz w:val="28"/>
          <w:szCs w:val="28"/>
        </w:rPr>
        <w:t>участие,</w:t>
      </w:r>
      <w:r w:rsidRPr="00A40EF6">
        <w:rPr>
          <w:rFonts w:ascii="Times New Roman" w:hAnsi="Times New Roman"/>
          <w:sz w:val="28"/>
          <w:szCs w:val="28"/>
        </w:rPr>
        <w:t xml:space="preserve"> в конкурсе которого присвоен второй номер, является обязательным. В случае уклонения от заключения дог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 xml:space="preserve">вора участника конкурса, заявке на </w:t>
      </w:r>
      <w:proofErr w:type="gramStart"/>
      <w:r w:rsidRPr="00A40EF6">
        <w:rPr>
          <w:rFonts w:ascii="Times New Roman" w:hAnsi="Times New Roman"/>
          <w:sz w:val="28"/>
          <w:szCs w:val="28"/>
        </w:rPr>
        <w:t>участие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в конкурсе которого присвоен вт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рой номер, организатор конкурса обязан принять решение о признании конку</w:t>
      </w:r>
      <w:r w:rsidRPr="00A40EF6">
        <w:rPr>
          <w:rFonts w:ascii="Times New Roman" w:hAnsi="Times New Roman"/>
          <w:sz w:val="28"/>
          <w:szCs w:val="28"/>
        </w:rPr>
        <w:t>р</w:t>
      </w:r>
      <w:r w:rsidRPr="00A40EF6">
        <w:rPr>
          <w:rFonts w:ascii="Times New Roman" w:hAnsi="Times New Roman"/>
          <w:sz w:val="28"/>
          <w:szCs w:val="28"/>
        </w:rPr>
        <w:t>са несостоявшимся. В случае</w:t>
      </w:r>
      <w:proofErr w:type="gramStart"/>
      <w:r w:rsidRPr="00A40EF6">
        <w:rPr>
          <w:rFonts w:ascii="Times New Roman" w:hAnsi="Times New Roman"/>
          <w:sz w:val="28"/>
          <w:szCs w:val="28"/>
        </w:rPr>
        <w:t>,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если организатор конкурса отказался от заключ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ния договора с победителем конкурса и с участником конкурса, заявке на уч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стие в конкурсе которого присвоен второй номер, конкурс признается несост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явшимся.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124"/>
      <w:bookmarkEnd w:id="10"/>
      <w:r w:rsidRPr="00A40EF6">
        <w:rPr>
          <w:rFonts w:ascii="Times New Roman" w:hAnsi="Times New Roman"/>
          <w:sz w:val="28"/>
          <w:szCs w:val="28"/>
        </w:rPr>
        <w:t>12.4. </w:t>
      </w:r>
      <w:proofErr w:type="gramStart"/>
      <w:r w:rsidRPr="00A40EF6">
        <w:rPr>
          <w:rFonts w:ascii="Times New Roman" w:hAnsi="Times New Roman"/>
          <w:sz w:val="28"/>
          <w:szCs w:val="28"/>
        </w:rPr>
        <w:t>В случае отказа от заключения договора с победителем конкурса либо при уклонении победителя конкурса от заключения договора с организатором ко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 xml:space="preserve">курса, организатором конкурса в срок не позднее рабочего дня, следующего после дня установления фактов, предусмотренных </w:t>
      </w:r>
      <w:hyperlink w:anchor="sub_10125" w:history="1">
        <w:r w:rsidRPr="00A40EF6">
          <w:rPr>
            <w:rStyle w:val="ab"/>
            <w:color w:val="000000" w:themeColor="text1"/>
            <w:sz w:val="28"/>
            <w:szCs w:val="28"/>
          </w:rPr>
          <w:t>пунктом12.5</w:t>
        </w:r>
      </w:hyperlink>
      <w:r w:rsidRPr="00A40EF6">
        <w:rPr>
          <w:rFonts w:ascii="Times New Roman" w:hAnsi="Times New Roman"/>
          <w:sz w:val="28"/>
          <w:szCs w:val="28"/>
        </w:rPr>
        <w:t xml:space="preserve"> настоящего Порядка и являющихся основанием для отказа от заключения договора, составл</w:t>
      </w:r>
      <w:r w:rsidRPr="00A40EF6">
        <w:rPr>
          <w:rFonts w:ascii="Times New Roman" w:hAnsi="Times New Roman"/>
          <w:sz w:val="28"/>
          <w:szCs w:val="28"/>
        </w:rPr>
        <w:t>я</w:t>
      </w:r>
      <w:r w:rsidRPr="00A40EF6">
        <w:rPr>
          <w:rFonts w:ascii="Times New Roman" w:hAnsi="Times New Roman"/>
          <w:sz w:val="28"/>
          <w:szCs w:val="28"/>
        </w:rPr>
        <w:t>ется протокол об отказе от заключения договора, в котором должны содержат</w:t>
      </w:r>
      <w:r w:rsidRPr="00A40EF6">
        <w:rPr>
          <w:rFonts w:ascii="Times New Roman" w:hAnsi="Times New Roman"/>
          <w:sz w:val="28"/>
          <w:szCs w:val="28"/>
        </w:rPr>
        <w:t>ь</w:t>
      </w:r>
      <w:r w:rsidRPr="00A40EF6">
        <w:rPr>
          <w:rFonts w:ascii="Times New Roman" w:hAnsi="Times New Roman"/>
          <w:sz w:val="28"/>
          <w:szCs w:val="28"/>
        </w:rPr>
        <w:t>ся сведения о месте</w:t>
      </w:r>
      <w:proofErr w:type="gramEnd"/>
      <w:r w:rsidRPr="00A40EF6">
        <w:rPr>
          <w:rFonts w:ascii="Times New Roman" w:hAnsi="Times New Roman"/>
          <w:sz w:val="28"/>
          <w:szCs w:val="28"/>
        </w:rPr>
        <w:t>, дате и времени его составления, о лице, с которым орган</w:t>
      </w:r>
      <w:r w:rsidRPr="00A40EF6">
        <w:rPr>
          <w:rFonts w:ascii="Times New Roman" w:hAnsi="Times New Roman"/>
          <w:sz w:val="28"/>
          <w:szCs w:val="28"/>
        </w:rPr>
        <w:t>и</w:t>
      </w:r>
      <w:r w:rsidRPr="00A40EF6">
        <w:rPr>
          <w:rFonts w:ascii="Times New Roman" w:hAnsi="Times New Roman"/>
          <w:sz w:val="28"/>
          <w:szCs w:val="28"/>
        </w:rPr>
        <w:t>затор конкурса отказывается заключить договор, сведения о фактах, являющи</w:t>
      </w:r>
      <w:r w:rsidRPr="00A40EF6">
        <w:rPr>
          <w:rFonts w:ascii="Times New Roman" w:hAnsi="Times New Roman"/>
          <w:sz w:val="28"/>
          <w:szCs w:val="28"/>
        </w:rPr>
        <w:t>х</w:t>
      </w:r>
      <w:r w:rsidRPr="00A40EF6">
        <w:rPr>
          <w:rFonts w:ascii="Times New Roman" w:hAnsi="Times New Roman"/>
          <w:sz w:val="28"/>
          <w:szCs w:val="28"/>
        </w:rPr>
        <w:t xml:space="preserve">ся основанием для отказа от заключения </w:t>
      </w:r>
      <w:r w:rsidRPr="00A40EF6">
        <w:rPr>
          <w:rFonts w:ascii="Times New Roman" w:hAnsi="Times New Roman"/>
          <w:sz w:val="28"/>
          <w:szCs w:val="28"/>
        </w:rPr>
        <w:lastRenderedPageBreak/>
        <w:t>договора, а также реквизиты докуме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тов, подтверждающих такие факты. Протокол подписывается дол</w:t>
      </w:r>
      <w:r w:rsidRPr="00A40EF6">
        <w:rPr>
          <w:rFonts w:ascii="Times New Roman" w:hAnsi="Times New Roman"/>
          <w:sz w:val="28"/>
          <w:szCs w:val="28"/>
        </w:rPr>
        <w:t>ж</w:t>
      </w:r>
      <w:r w:rsidRPr="00A40EF6">
        <w:rPr>
          <w:rFonts w:ascii="Times New Roman" w:hAnsi="Times New Roman"/>
          <w:sz w:val="28"/>
          <w:szCs w:val="28"/>
        </w:rPr>
        <w:t>ностными лицами организатора конкурса в день составления такого протокола. Протокол составляется в двух экземплярах, один из которых хранится у организатора конкурса. Указанный протокол ра</w:t>
      </w:r>
      <w:r w:rsidRPr="00A40EF6">
        <w:rPr>
          <w:rFonts w:ascii="Times New Roman" w:hAnsi="Times New Roman"/>
          <w:sz w:val="28"/>
          <w:szCs w:val="28"/>
        </w:rPr>
        <w:t>з</w:t>
      </w:r>
      <w:r w:rsidRPr="00A40EF6">
        <w:rPr>
          <w:rFonts w:ascii="Times New Roman" w:hAnsi="Times New Roman"/>
          <w:sz w:val="28"/>
          <w:szCs w:val="28"/>
        </w:rPr>
        <w:t>мещается организатором конкурса на своем официальном сайте, в течение рабочего дня, следующего после дня подписания указанного протокола. Организатор конкурса в течение пяти раб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чих дней со дня подписания протокола передает либо направляет заказным письмом или в форме электронного документа один экземпляр протокола лицу, с которым о</w:t>
      </w:r>
      <w:r w:rsidRPr="00A40EF6">
        <w:rPr>
          <w:rFonts w:ascii="Times New Roman" w:hAnsi="Times New Roman"/>
          <w:sz w:val="28"/>
          <w:szCs w:val="28"/>
        </w:rPr>
        <w:t>р</w:t>
      </w:r>
      <w:r w:rsidRPr="00A40EF6">
        <w:rPr>
          <w:rFonts w:ascii="Times New Roman" w:hAnsi="Times New Roman"/>
          <w:sz w:val="28"/>
          <w:szCs w:val="28"/>
        </w:rPr>
        <w:t>ганизатор конкурса отказывается заключить договор.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0125"/>
      <w:bookmarkEnd w:id="11"/>
      <w:r w:rsidRPr="00A40EF6">
        <w:rPr>
          <w:rFonts w:ascii="Times New Roman" w:hAnsi="Times New Roman"/>
          <w:sz w:val="28"/>
          <w:szCs w:val="28"/>
        </w:rPr>
        <w:t>12.5. После определения победителя конкурса или признания заявителя единственным его участником в срок, предусмотренный для заключения дог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вора, организатор конкурса обязан отказаться от заключения договора с победителем конкурса или с заявителем, признанным единственным его участн</w:t>
      </w:r>
      <w:r w:rsidRPr="00A40EF6">
        <w:rPr>
          <w:rFonts w:ascii="Times New Roman" w:hAnsi="Times New Roman"/>
          <w:sz w:val="28"/>
          <w:szCs w:val="28"/>
        </w:rPr>
        <w:t>и</w:t>
      </w:r>
      <w:r w:rsidRPr="00A40EF6">
        <w:rPr>
          <w:rFonts w:ascii="Times New Roman" w:hAnsi="Times New Roman"/>
          <w:sz w:val="28"/>
          <w:szCs w:val="28"/>
        </w:rPr>
        <w:t>ком, либо, при уклонении победителя конкурса от заключения договора, - с учас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 xml:space="preserve">ником конкурса, заявке на </w:t>
      </w:r>
      <w:proofErr w:type="gramStart"/>
      <w:r w:rsidRPr="00A40EF6">
        <w:rPr>
          <w:rFonts w:ascii="Times New Roman" w:hAnsi="Times New Roman"/>
          <w:sz w:val="28"/>
          <w:szCs w:val="28"/>
        </w:rPr>
        <w:t>участие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в конкурсе которого присвоен второй н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 xml:space="preserve">мер, при наличии оснований, предусмотренных </w:t>
      </w:r>
      <w:hyperlink w:anchor="sub_1043" w:history="1">
        <w:r w:rsidRPr="00A40EF6">
          <w:rPr>
            <w:rStyle w:val="ab"/>
            <w:color w:val="000000" w:themeColor="text1"/>
            <w:sz w:val="28"/>
            <w:szCs w:val="28"/>
          </w:rPr>
          <w:t>пунктом 3.</w:t>
        </w:r>
      </w:hyperlink>
      <w:r w:rsidRPr="00A40EF6">
        <w:rPr>
          <w:rFonts w:ascii="Times New Roman" w:hAnsi="Times New Roman"/>
          <w:sz w:val="28"/>
          <w:szCs w:val="28"/>
        </w:rPr>
        <w:t>2 настоящего П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рядка.</w:t>
      </w:r>
      <w:bookmarkStart w:id="13" w:name="sub_10126"/>
      <w:bookmarkEnd w:id="12"/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12.6. Договор заключается сроком на 3 года на условиях, указанных в конкур</w:t>
      </w:r>
      <w:r w:rsidRPr="00A40EF6">
        <w:rPr>
          <w:rFonts w:ascii="Times New Roman" w:hAnsi="Times New Roman"/>
          <w:sz w:val="28"/>
          <w:szCs w:val="28"/>
        </w:rPr>
        <w:t>с</w:t>
      </w:r>
      <w:r w:rsidRPr="00A40EF6">
        <w:rPr>
          <w:rFonts w:ascii="Times New Roman" w:hAnsi="Times New Roman"/>
          <w:sz w:val="28"/>
          <w:szCs w:val="28"/>
        </w:rPr>
        <w:t>ной документации, по форме согласно Приложению №4 к настоящему Поря</w:t>
      </w:r>
      <w:r w:rsidRPr="00A40EF6">
        <w:rPr>
          <w:rFonts w:ascii="Times New Roman" w:hAnsi="Times New Roman"/>
          <w:sz w:val="28"/>
          <w:szCs w:val="28"/>
        </w:rPr>
        <w:t>д</w:t>
      </w:r>
      <w:r w:rsidRPr="00A40EF6">
        <w:rPr>
          <w:rFonts w:ascii="Times New Roman" w:hAnsi="Times New Roman"/>
          <w:sz w:val="28"/>
          <w:szCs w:val="28"/>
        </w:rPr>
        <w:t>ку.</w:t>
      </w:r>
    </w:p>
    <w:bookmarkEnd w:id="13"/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4" w:name="Par208"/>
      <w:bookmarkEnd w:id="14"/>
      <w:r w:rsidRPr="00A40EF6">
        <w:rPr>
          <w:rFonts w:ascii="Times New Roman" w:hAnsi="Times New Roman"/>
          <w:sz w:val="28"/>
          <w:szCs w:val="28"/>
        </w:rPr>
        <w:t>13. Обжалование действий (бездействия) Организатора</w:t>
      </w:r>
    </w:p>
    <w:p w:rsidR="009B5B55" w:rsidRPr="00A40EF6" w:rsidRDefault="009B5B55" w:rsidP="0090690D">
      <w:pPr>
        <w:pStyle w:val="af3"/>
        <w:ind w:firstLine="709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конкурса, конкурсной комиссии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Решения, действия (бездействие) Организатора конкурса, конкурсной комиссии могут быть обжалованы в суде в порядке, установленном законодател</w:t>
      </w:r>
      <w:r w:rsidRPr="00A40EF6">
        <w:rPr>
          <w:rFonts w:ascii="Times New Roman" w:hAnsi="Times New Roman"/>
          <w:sz w:val="28"/>
          <w:szCs w:val="28"/>
        </w:rPr>
        <w:t>ь</w:t>
      </w:r>
      <w:r w:rsidRPr="00A40EF6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90690D" w:rsidRDefault="0090690D" w:rsidP="0090690D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0690D" w:rsidRDefault="0090690D" w:rsidP="0090690D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0690D" w:rsidRDefault="0090690D" w:rsidP="0090690D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0690D" w:rsidP="0090690D">
      <w:pPr>
        <w:pStyle w:val="af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  <w:r w:rsidR="009B5B55" w:rsidRPr="00A40EF6">
        <w:rPr>
          <w:rFonts w:ascii="Times New Roman" w:hAnsi="Times New Roman"/>
          <w:sz w:val="28"/>
          <w:szCs w:val="28"/>
        </w:rPr>
        <w:t xml:space="preserve">главы </w:t>
      </w:r>
    </w:p>
    <w:p w:rsidR="009B5B55" w:rsidRPr="00A40EF6" w:rsidRDefault="0090690D" w:rsidP="0090690D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Гришковского</w:t>
      </w:r>
      <w:r w:rsidR="009B5B55" w:rsidRPr="00A40EF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B55" w:rsidRPr="00A40EF6" w:rsidRDefault="009B5B55" w:rsidP="0090690D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</w:t>
      </w:r>
      <w:r w:rsidR="0090690D">
        <w:rPr>
          <w:rFonts w:ascii="Times New Roman" w:hAnsi="Times New Roman"/>
          <w:sz w:val="28"/>
          <w:szCs w:val="28"/>
        </w:rPr>
        <w:t>Т.А. Некрасова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32D" w:rsidRPr="00A40EF6" w:rsidRDefault="0091432D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32D" w:rsidRPr="00A40EF6" w:rsidRDefault="0091432D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32D" w:rsidRPr="00A40EF6" w:rsidRDefault="0091432D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32D" w:rsidRPr="00A40EF6" w:rsidRDefault="0091432D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32D" w:rsidRPr="00A40EF6" w:rsidRDefault="0091432D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32D" w:rsidRPr="00A40EF6" w:rsidRDefault="0091432D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32D" w:rsidRPr="00A40EF6" w:rsidRDefault="0091432D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32D" w:rsidRPr="00A40EF6" w:rsidRDefault="0091432D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32D" w:rsidRPr="00A40EF6" w:rsidRDefault="0091432D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left="4536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ПРИЛОЖЕНИЕ № 1</w:t>
      </w:r>
    </w:p>
    <w:p w:rsidR="009B5B55" w:rsidRPr="00A40EF6" w:rsidRDefault="009B5B55" w:rsidP="0090690D">
      <w:pPr>
        <w:pStyle w:val="af3"/>
        <w:ind w:left="4536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к Порядку</w:t>
      </w:r>
      <w:r w:rsidRPr="00A40EF6">
        <w:rPr>
          <w:rFonts w:ascii="Times New Roman" w:hAnsi="Times New Roman"/>
          <w:bCs/>
          <w:sz w:val="28"/>
          <w:szCs w:val="28"/>
        </w:rPr>
        <w:t xml:space="preserve"> организации  и проведения открытого конкурса по </w:t>
      </w:r>
      <w:r w:rsidRPr="00A40EF6">
        <w:rPr>
          <w:rFonts w:ascii="Times New Roman" w:hAnsi="Times New Roman"/>
          <w:sz w:val="28"/>
          <w:szCs w:val="28"/>
        </w:rPr>
        <w:t>выбору специал</w:t>
      </w:r>
      <w:r w:rsidRPr="00A40EF6">
        <w:rPr>
          <w:rFonts w:ascii="Times New Roman" w:hAnsi="Times New Roman"/>
          <w:sz w:val="28"/>
          <w:szCs w:val="28"/>
        </w:rPr>
        <w:t>и</w:t>
      </w:r>
      <w:r w:rsidRPr="00A40EF6">
        <w:rPr>
          <w:rFonts w:ascii="Times New Roman" w:hAnsi="Times New Roman"/>
          <w:sz w:val="28"/>
          <w:szCs w:val="28"/>
        </w:rPr>
        <w:t>зированной службы по вопросам похорон</w:t>
      </w:r>
      <w:r w:rsidR="00396FB8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 xml:space="preserve">ого дела на территории </w:t>
      </w:r>
      <w:r w:rsidR="00396FB8"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</w:t>
      </w:r>
      <w:r w:rsidRPr="00A40EF6">
        <w:rPr>
          <w:rFonts w:ascii="Times New Roman" w:hAnsi="Times New Roman"/>
          <w:sz w:val="28"/>
          <w:szCs w:val="28"/>
        </w:rPr>
        <w:t>ь</w:t>
      </w:r>
      <w:r w:rsidRPr="00A40EF6">
        <w:rPr>
          <w:rFonts w:ascii="Times New Roman" w:hAnsi="Times New Roman"/>
          <w:sz w:val="28"/>
          <w:szCs w:val="28"/>
        </w:rPr>
        <w:t>ского поселения Калининского района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  <w:r w:rsidRPr="00A40EF6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>Критерии и порядок  оценки заявок на участие в конкурсе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A40EF6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Для оценки лучших условий исполнения обязанностей </w:t>
      </w:r>
      <w:r w:rsidRPr="00A40EF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специализированной службы по вопросам похоронного дела на территории </w:t>
      </w:r>
      <w:r w:rsidR="00396FB8"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Pr="00A40EF6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устанавливается следующая система критер</w:t>
      </w:r>
      <w:r w:rsidRPr="00A40EF6">
        <w:rPr>
          <w:rFonts w:ascii="Times New Roman" w:eastAsia="Times New Roman" w:hAnsi="Times New Roman"/>
          <w:iCs/>
          <w:sz w:val="28"/>
          <w:szCs w:val="28"/>
          <w:lang w:eastAsia="ar-SA"/>
        </w:rPr>
        <w:t>и</w:t>
      </w:r>
      <w:r w:rsidRPr="00A40EF6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ев и их значений в баллах: 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0EF6">
        <w:rPr>
          <w:rFonts w:ascii="Times New Roman" w:hAnsi="Times New Roman"/>
          <w:b/>
          <w:sz w:val="28"/>
          <w:szCs w:val="28"/>
        </w:rPr>
        <w:t xml:space="preserve">Критерий № 1. 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Наличие работников, работающих по трудовому договору или договору гра</w:t>
      </w:r>
      <w:r w:rsidRPr="00A40EF6">
        <w:rPr>
          <w:rFonts w:ascii="Times New Roman" w:hAnsi="Times New Roman"/>
          <w:sz w:val="28"/>
          <w:szCs w:val="28"/>
        </w:rPr>
        <w:t>ж</w:t>
      </w:r>
      <w:r w:rsidRPr="00A40EF6">
        <w:rPr>
          <w:rFonts w:ascii="Times New Roman" w:hAnsi="Times New Roman"/>
          <w:sz w:val="28"/>
          <w:szCs w:val="28"/>
        </w:rPr>
        <w:t>данско-правового характера, для оказания услуг по погребению.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от одного до трех работников включительно–«1 балл»;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от четырех до пяти работников включительно–«2 балла»;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свыше пяти работников–«3 балла».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0EF6">
        <w:rPr>
          <w:rFonts w:ascii="Times New Roman" w:hAnsi="Times New Roman"/>
          <w:b/>
          <w:sz w:val="28"/>
          <w:szCs w:val="28"/>
        </w:rPr>
        <w:t xml:space="preserve">Критерий № 2. 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Наличие транспортных средств, предназначенных для оказания гарантированного перечня услуг по погреб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 xml:space="preserve">нию: 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вместимостью до трех человек включительно-«1 балл» за одно тран</w:t>
      </w:r>
      <w:r w:rsidRPr="00A40EF6">
        <w:rPr>
          <w:rFonts w:ascii="Times New Roman" w:hAnsi="Times New Roman"/>
          <w:sz w:val="28"/>
          <w:szCs w:val="28"/>
        </w:rPr>
        <w:t>с</w:t>
      </w:r>
      <w:r w:rsidRPr="00A40EF6">
        <w:rPr>
          <w:rFonts w:ascii="Times New Roman" w:hAnsi="Times New Roman"/>
          <w:sz w:val="28"/>
          <w:szCs w:val="28"/>
        </w:rPr>
        <w:t>портное средство;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вместимостью от четырех до пяти человек-«2 балла» за одно транспортное средство;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вместимостью свыше пяти человек–«3 балла» за одно транспортное сре</w:t>
      </w:r>
      <w:r w:rsidRPr="00A40EF6">
        <w:rPr>
          <w:rFonts w:ascii="Times New Roman" w:hAnsi="Times New Roman"/>
          <w:sz w:val="28"/>
          <w:szCs w:val="28"/>
        </w:rPr>
        <w:t>д</w:t>
      </w:r>
      <w:r w:rsidRPr="00A40EF6">
        <w:rPr>
          <w:rFonts w:ascii="Times New Roman" w:hAnsi="Times New Roman"/>
          <w:sz w:val="28"/>
          <w:szCs w:val="28"/>
        </w:rPr>
        <w:t>ство;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При наличии двух и более транспортных средств баллы суммируются.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0EF6">
        <w:rPr>
          <w:rFonts w:ascii="Times New Roman" w:hAnsi="Times New Roman"/>
          <w:b/>
          <w:sz w:val="28"/>
          <w:szCs w:val="28"/>
        </w:rPr>
        <w:t xml:space="preserve">Критерий № 3. 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Наличие помещения для приема заявок.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-площадью до 20 кв.м.–«1 балл»;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-площадью от 21 кв.м. до 50 кв.м.–«2 балла»;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-площадью от 51 кв.м. до 100 кв.м.–«3 балла»;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-площадью от 101 кв.м. до 125 кв.м.–«4 балла»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-площадью свыше 125 кв.м.–«5 баллов»;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0EF6">
        <w:rPr>
          <w:rFonts w:ascii="Times New Roman" w:hAnsi="Times New Roman"/>
          <w:b/>
          <w:sz w:val="28"/>
          <w:szCs w:val="28"/>
        </w:rPr>
        <w:t xml:space="preserve">Критерий № 4. 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Наличие телефонной связи для приема заявок.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наличие стационарного телефона-«1 балл»;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наличие мобильной телефонной связи-«1 балл»;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При наличии одновременно и стационарного телефона, и мобильной телефо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ной связи баллы суммируются.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b/>
          <w:sz w:val="28"/>
          <w:szCs w:val="28"/>
        </w:rPr>
        <w:lastRenderedPageBreak/>
        <w:t>Критерий № 5.</w:t>
      </w:r>
      <w:r w:rsidRPr="00A40EF6">
        <w:rPr>
          <w:rFonts w:ascii="Times New Roman" w:hAnsi="Times New Roman"/>
          <w:sz w:val="28"/>
          <w:szCs w:val="28"/>
        </w:rPr>
        <w:t xml:space="preserve"> 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Наличие официального сайта в информационно-телекоммуникационной сети Интернет: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наличие сайта–«1 балл»;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отсутствие сайта–«0 баллов»;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0EF6">
        <w:rPr>
          <w:rFonts w:ascii="Times New Roman" w:hAnsi="Times New Roman"/>
          <w:b/>
          <w:sz w:val="28"/>
          <w:szCs w:val="28"/>
        </w:rPr>
        <w:t>Критерий № 6.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Наличие ритуального лифта (</w:t>
      </w:r>
      <w:proofErr w:type="spellStart"/>
      <w:r w:rsidRPr="00A40EF6">
        <w:rPr>
          <w:rFonts w:ascii="Times New Roman" w:hAnsi="Times New Roman"/>
          <w:sz w:val="28"/>
          <w:szCs w:val="28"/>
        </w:rPr>
        <w:t>сингуматора</w:t>
      </w:r>
      <w:proofErr w:type="spellEnd"/>
      <w:proofErr w:type="gramStart"/>
      <w:r w:rsidRPr="00A40EF6">
        <w:rPr>
          <w:rFonts w:ascii="Times New Roman" w:hAnsi="Times New Roman"/>
          <w:sz w:val="28"/>
          <w:szCs w:val="28"/>
        </w:rPr>
        <w:t>)-</w:t>
      </w:r>
      <w:proofErr w:type="gramEnd"/>
      <w:r w:rsidRPr="00A40EF6">
        <w:rPr>
          <w:rFonts w:ascii="Times New Roman" w:hAnsi="Times New Roman"/>
          <w:sz w:val="28"/>
          <w:szCs w:val="28"/>
        </w:rPr>
        <w:t>устройства для опускания гроба в могилу: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наличие лифта–«1 балл»;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отсутствие лифта–«0 баллов»;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0EF6">
        <w:rPr>
          <w:rFonts w:ascii="Times New Roman" w:hAnsi="Times New Roman"/>
          <w:b/>
          <w:sz w:val="28"/>
          <w:szCs w:val="28"/>
        </w:rPr>
        <w:t xml:space="preserve">Критерий № 7. 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Наличие принтера для печати на ритуальных лентах: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наличие принтера–«1 балл»;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отсутствие принтера–«0 баллов»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  <w:r w:rsidRPr="00A40EF6">
        <w:rPr>
          <w:rFonts w:ascii="Times New Roman" w:hAnsi="Times New Roman"/>
          <w:sz w:val="28"/>
          <w:szCs w:val="28"/>
        </w:rPr>
        <w:t xml:space="preserve">главы </w:t>
      </w: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Т.А. Некрасова</w:t>
      </w:r>
    </w:p>
    <w:p w:rsidR="00396FB8" w:rsidRPr="00A40EF6" w:rsidRDefault="00396FB8" w:rsidP="00396F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32D" w:rsidRPr="00A40EF6" w:rsidRDefault="0091432D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32D" w:rsidRPr="00A40EF6" w:rsidRDefault="0091432D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FB8" w:rsidRDefault="00396FB8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FB8" w:rsidRDefault="00396FB8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FB8" w:rsidRDefault="00396FB8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396FB8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9B5B55" w:rsidRPr="00A40EF6" w:rsidRDefault="009B5B55" w:rsidP="00396FB8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396FB8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УТВЕРЖДЕН</w:t>
      </w:r>
    </w:p>
    <w:p w:rsidR="009B5B55" w:rsidRPr="00A40EF6" w:rsidRDefault="009B5B55" w:rsidP="00396FB8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B5B55" w:rsidRPr="00A40EF6" w:rsidRDefault="00396FB8" w:rsidP="00396FB8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Гришковского</w:t>
      </w:r>
      <w:r w:rsidR="009B5B55" w:rsidRPr="00A40EF6">
        <w:rPr>
          <w:rFonts w:ascii="Times New Roman" w:hAnsi="Times New Roman"/>
          <w:sz w:val="28"/>
          <w:szCs w:val="28"/>
        </w:rPr>
        <w:t xml:space="preserve"> сельского</w:t>
      </w:r>
    </w:p>
    <w:p w:rsidR="009B5B55" w:rsidRPr="00A40EF6" w:rsidRDefault="009B5B55" w:rsidP="00396FB8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поселения Калининского района</w:t>
      </w:r>
    </w:p>
    <w:p w:rsidR="009B5B55" w:rsidRPr="00A40EF6" w:rsidRDefault="009B5B55" w:rsidP="00396FB8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от ___________ № _____</w:t>
      </w:r>
    </w:p>
    <w:p w:rsidR="009B5B55" w:rsidRPr="00A40EF6" w:rsidRDefault="009B5B55" w:rsidP="00396FB8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396FB8">
      <w:pPr>
        <w:pStyle w:val="af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0EF6">
        <w:rPr>
          <w:rFonts w:ascii="Times New Roman" w:hAnsi="Times New Roman"/>
          <w:b/>
          <w:sz w:val="28"/>
          <w:szCs w:val="28"/>
        </w:rPr>
        <w:t>СОСТАВ</w:t>
      </w:r>
    </w:p>
    <w:p w:rsidR="009B5B55" w:rsidRPr="00A40EF6" w:rsidRDefault="009B5B55" w:rsidP="00396FB8">
      <w:pPr>
        <w:pStyle w:val="af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0EF6">
        <w:rPr>
          <w:rFonts w:ascii="Times New Roman" w:hAnsi="Times New Roman"/>
          <w:b/>
          <w:sz w:val="28"/>
          <w:szCs w:val="28"/>
        </w:rPr>
        <w:t xml:space="preserve">конкурсной комиссии </w:t>
      </w:r>
      <w:r w:rsidRPr="00A40EF6">
        <w:rPr>
          <w:rFonts w:ascii="Times New Roman" w:hAnsi="Times New Roman"/>
          <w:b/>
          <w:bCs/>
          <w:sz w:val="28"/>
          <w:szCs w:val="28"/>
        </w:rPr>
        <w:t>по проведению открытого конкурса по выбору сп</w:t>
      </w:r>
      <w:r w:rsidRPr="00A40EF6">
        <w:rPr>
          <w:rFonts w:ascii="Times New Roman" w:hAnsi="Times New Roman"/>
          <w:b/>
          <w:bCs/>
          <w:sz w:val="28"/>
          <w:szCs w:val="28"/>
        </w:rPr>
        <w:t>е</w:t>
      </w:r>
      <w:r w:rsidRPr="00A40EF6">
        <w:rPr>
          <w:rFonts w:ascii="Times New Roman" w:hAnsi="Times New Roman"/>
          <w:b/>
          <w:bCs/>
          <w:sz w:val="28"/>
          <w:szCs w:val="28"/>
        </w:rPr>
        <w:t xml:space="preserve">циализированной службы по вопросам похоронного дела на территории </w:t>
      </w:r>
      <w:r w:rsidR="00396FB8" w:rsidRPr="00396FB8">
        <w:rPr>
          <w:rFonts w:ascii="Times New Roman" w:hAnsi="Times New Roman"/>
          <w:b/>
          <w:sz w:val="28"/>
          <w:szCs w:val="28"/>
        </w:rPr>
        <w:t>Гришковского</w:t>
      </w:r>
      <w:r w:rsidR="00396FB8" w:rsidRPr="00396FB8">
        <w:rPr>
          <w:rFonts w:ascii="Times New Roman" w:hAnsi="Times New Roman"/>
          <w:b/>
          <w:sz w:val="28"/>
          <w:szCs w:val="28"/>
        </w:rPr>
        <w:t xml:space="preserve"> </w:t>
      </w:r>
      <w:r w:rsidRPr="00A40EF6">
        <w:rPr>
          <w:rFonts w:ascii="Times New Roman" w:hAnsi="Times New Roman"/>
          <w:b/>
          <w:sz w:val="28"/>
          <w:szCs w:val="28"/>
        </w:rPr>
        <w:t>сельского поселения Калининского района</w:t>
      </w:r>
    </w:p>
    <w:p w:rsidR="009B5B55" w:rsidRPr="00A40EF6" w:rsidRDefault="009B5B55" w:rsidP="00396FB8">
      <w:pPr>
        <w:pStyle w:val="af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396FB8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B5B55" w:rsidRPr="00A40EF6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Гришковского</w:t>
      </w:r>
      <w:r w:rsidR="009B5B55" w:rsidRPr="00A40EF6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района, председатель комиссии; </w:t>
      </w:r>
    </w:p>
    <w:p w:rsidR="009B5B55" w:rsidRPr="00A40EF6" w:rsidRDefault="00396FB8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  <w:r w:rsidR="009B5B55" w:rsidRPr="00A40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Гришковского</w:t>
      </w:r>
      <w:r w:rsidR="009B5B55" w:rsidRPr="00A40EF6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района, заместитель предс</w:t>
      </w:r>
      <w:r w:rsidR="009B5B55" w:rsidRPr="00A40EF6">
        <w:rPr>
          <w:rFonts w:ascii="Times New Roman" w:hAnsi="Times New Roman"/>
          <w:sz w:val="28"/>
          <w:szCs w:val="28"/>
        </w:rPr>
        <w:t>е</w:t>
      </w:r>
      <w:r w:rsidR="009B5B55" w:rsidRPr="00A40EF6">
        <w:rPr>
          <w:rFonts w:ascii="Times New Roman" w:hAnsi="Times New Roman"/>
          <w:sz w:val="28"/>
          <w:szCs w:val="28"/>
        </w:rPr>
        <w:t>дателя;</w:t>
      </w:r>
    </w:p>
    <w:p w:rsidR="009B5B55" w:rsidRPr="00A40EF6" w:rsidRDefault="00396FB8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732F8" w:rsidRPr="00A40EF6">
        <w:rPr>
          <w:rFonts w:ascii="Times New Roman" w:hAnsi="Times New Roman"/>
          <w:sz w:val="28"/>
          <w:szCs w:val="28"/>
        </w:rPr>
        <w:t>едущий специалист</w:t>
      </w:r>
      <w:r w:rsidR="009B5B55" w:rsidRPr="00A40EF6">
        <w:rPr>
          <w:rFonts w:ascii="Times New Roman" w:hAnsi="Times New Roman"/>
          <w:sz w:val="28"/>
          <w:szCs w:val="28"/>
        </w:rPr>
        <w:t xml:space="preserve"> общего отдела администрации </w:t>
      </w:r>
      <w:r>
        <w:rPr>
          <w:rFonts w:ascii="Times New Roman" w:hAnsi="Times New Roman"/>
          <w:sz w:val="28"/>
          <w:szCs w:val="28"/>
        </w:rPr>
        <w:t>Гришковского</w:t>
      </w:r>
      <w:r w:rsidR="009B5B55" w:rsidRPr="00A40EF6">
        <w:rPr>
          <w:rFonts w:ascii="Times New Roman" w:hAnsi="Times New Roman"/>
          <w:sz w:val="28"/>
          <w:szCs w:val="28"/>
        </w:rPr>
        <w:t xml:space="preserve"> сельского поселения Кал</w:t>
      </w:r>
      <w:r w:rsidR="009B5B55" w:rsidRPr="00A40EF6">
        <w:rPr>
          <w:rFonts w:ascii="Times New Roman" w:hAnsi="Times New Roman"/>
          <w:sz w:val="28"/>
          <w:szCs w:val="28"/>
        </w:rPr>
        <w:t>и</w:t>
      </w:r>
      <w:r w:rsidR="009B5B55" w:rsidRPr="00A40EF6">
        <w:rPr>
          <w:rFonts w:ascii="Times New Roman" w:hAnsi="Times New Roman"/>
          <w:sz w:val="28"/>
          <w:szCs w:val="28"/>
        </w:rPr>
        <w:t xml:space="preserve">нинского района, секретарь  комиссии. 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Члены комиссии:</w:t>
      </w:r>
    </w:p>
    <w:p w:rsidR="009B5B55" w:rsidRPr="00A40EF6" w:rsidRDefault="00396FB8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5B55" w:rsidRPr="00A40EF6">
        <w:rPr>
          <w:rFonts w:ascii="Times New Roman" w:hAnsi="Times New Roman"/>
          <w:sz w:val="28"/>
          <w:szCs w:val="28"/>
        </w:rPr>
        <w:t xml:space="preserve">редседатель депутатской комиссии по бюджету, экономике, налогам и распоряжению муниципальной собственностью Совета </w:t>
      </w:r>
      <w:r>
        <w:rPr>
          <w:rFonts w:ascii="Times New Roman" w:hAnsi="Times New Roman"/>
          <w:sz w:val="28"/>
          <w:szCs w:val="28"/>
        </w:rPr>
        <w:t xml:space="preserve">Гришковского </w:t>
      </w:r>
      <w:r w:rsidR="009B5B55" w:rsidRPr="00A40EF6">
        <w:rPr>
          <w:rFonts w:ascii="Times New Roman" w:hAnsi="Times New Roman"/>
          <w:sz w:val="28"/>
          <w:szCs w:val="28"/>
        </w:rPr>
        <w:t xml:space="preserve">сельского поселения Калининского района; </w:t>
      </w:r>
    </w:p>
    <w:p w:rsidR="009B5B55" w:rsidRPr="00A40EF6" w:rsidRDefault="00396FB8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732F8" w:rsidRPr="00A40EF6">
        <w:rPr>
          <w:rFonts w:ascii="Times New Roman" w:hAnsi="Times New Roman"/>
          <w:sz w:val="28"/>
          <w:szCs w:val="28"/>
        </w:rPr>
        <w:t xml:space="preserve">едущий специалист </w:t>
      </w:r>
      <w:r>
        <w:rPr>
          <w:rFonts w:ascii="Times New Roman" w:hAnsi="Times New Roman"/>
          <w:sz w:val="28"/>
          <w:szCs w:val="28"/>
        </w:rPr>
        <w:t>финансового</w:t>
      </w:r>
      <w:r w:rsidR="004732F8" w:rsidRPr="00A40EF6">
        <w:rPr>
          <w:rFonts w:ascii="Times New Roman" w:hAnsi="Times New Roman"/>
          <w:sz w:val="28"/>
          <w:szCs w:val="28"/>
        </w:rPr>
        <w:t xml:space="preserve"> отдела</w:t>
      </w:r>
      <w:r w:rsidR="009B5B55" w:rsidRPr="00A40EF6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Гришковского </w:t>
      </w:r>
      <w:r w:rsidR="009B5B55" w:rsidRPr="00A40EF6">
        <w:rPr>
          <w:rFonts w:ascii="Times New Roman" w:hAnsi="Times New Roman"/>
          <w:sz w:val="28"/>
          <w:szCs w:val="28"/>
        </w:rPr>
        <w:t>сельского поселения Кал</w:t>
      </w:r>
      <w:r w:rsidR="009B5B55" w:rsidRPr="00A40EF6">
        <w:rPr>
          <w:rFonts w:ascii="Times New Roman" w:hAnsi="Times New Roman"/>
          <w:sz w:val="28"/>
          <w:szCs w:val="28"/>
        </w:rPr>
        <w:t>и</w:t>
      </w:r>
      <w:r w:rsidR="009B5B55" w:rsidRPr="00A40EF6">
        <w:rPr>
          <w:rFonts w:ascii="Times New Roman" w:hAnsi="Times New Roman"/>
          <w:sz w:val="28"/>
          <w:szCs w:val="28"/>
        </w:rPr>
        <w:t>нинского района.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  <w:r w:rsidRPr="00A40EF6">
        <w:rPr>
          <w:rFonts w:ascii="Times New Roman" w:hAnsi="Times New Roman"/>
          <w:sz w:val="28"/>
          <w:szCs w:val="28"/>
        </w:rPr>
        <w:t xml:space="preserve">главы </w:t>
      </w: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Т.А. Некрасова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2F8" w:rsidRPr="00A40EF6" w:rsidRDefault="004732F8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FB8" w:rsidRDefault="00396FB8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FB8" w:rsidRPr="00A40EF6" w:rsidRDefault="00396FB8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396FB8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B5B55" w:rsidRPr="00A40EF6" w:rsidRDefault="009B5B55" w:rsidP="00396FB8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к Порядку</w:t>
      </w:r>
      <w:r w:rsidRPr="00A40EF6">
        <w:rPr>
          <w:rFonts w:ascii="Times New Roman" w:hAnsi="Times New Roman"/>
          <w:bCs/>
          <w:sz w:val="28"/>
          <w:szCs w:val="28"/>
        </w:rPr>
        <w:t xml:space="preserve"> организации  и проведения открытого конкурса по </w:t>
      </w:r>
      <w:r w:rsidRPr="00A40EF6">
        <w:rPr>
          <w:rStyle w:val="FontStyle64"/>
          <w:sz w:val="28"/>
          <w:szCs w:val="28"/>
        </w:rPr>
        <w:t>выбору специализированной слу</w:t>
      </w:r>
      <w:r w:rsidRPr="00A40EF6">
        <w:rPr>
          <w:rStyle w:val="FontStyle64"/>
          <w:sz w:val="28"/>
          <w:szCs w:val="28"/>
        </w:rPr>
        <w:t>ж</w:t>
      </w:r>
      <w:r w:rsidRPr="00A40EF6">
        <w:rPr>
          <w:rStyle w:val="FontStyle64"/>
          <w:sz w:val="28"/>
          <w:szCs w:val="28"/>
        </w:rPr>
        <w:t xml:space="preserve">бы по вопросам </w:t>
      </w:r>
      <w:r w:rsidRPr="00A40EF6">
        <w:rPr>
          <w:rFonts w:ascii="Times New Roman" w:hAnsi="Times New Roman"/>
          <w:sz w:val="28"/>
          <w:szCs w:val="28"/>
        </w:rPr>
        <w:t xml:space="preserve">похоронного дела на территории </w:t>
      </w:r>
      <w:r w:rsidR="00396FB8">
        <w:rPr>
          <w:rFonts w:ascii="Times New Roman" w:hAnsi="Times New Roman"/>
          <w:sz w:val="28"/>
          <w:szCs w:val="28"/>
        </w:rPr>
        <w:t xml:space="preserve">Гришковского  </w:t>
      </w:r>
      <w:r w:rsidRPr="00A40EF6">
        <w:rPr>
          <w:rFonts w:ascii="Times New Roman" w:hAnsi="Times New Roman"/>
          <w:sz w:val="28"/>
          <w:szCs w:val="28"/>
        </w:rPr>
        <w:t>сельского поселения Калининского рай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на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9B5B55" w:rsidRPr="00A40EF6" w:rsidRDefault="009B5B55" w:rsidP="00396FB8">
      <w:pPr>
        <w:pStyle w:val="af3"/>
        <w:jc w:val="center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A40EF6">
        <w:rPr>
          <w:rFonts w:ascii="Times New Roman" w:eastAsia="Times New Roman" w:hAnsi="Times New Roman"/>
          <w:iCs/>
          <w:color w:val="000000"/>
          <w:sz w:val="28"/>
          <w:szCs w:val="28"/>
        </w:rPr>
        <w:t>ФОРМА ЗАЯВКИ НА УЧАСТИЕ В КОНКУРСЕ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A40EF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 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919"/>
      </w:tblGrid>
      <w:tr w:rsidR="009B5B55" w:rsidRPr="00A40EF6" w:rsidTr="009B5B55">
        <w:trPr>
          <w:tblCellSpacing w:w="0" w:type="dxa"/>
        </w:trPr>
        <w:tc>
          <w:tcPr>
            <w:tcW w:w="4920" w:type="dxa"/>
          </w:tcPr>
          <w:p w:rsidR="009B5B55" w:rsidRPr="00A40EF6" w:rsidRDefault="009B5B55" w:rsidP="00396FB8">
            <w:pPr>
              <w:pStyle w:val="af3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iCs/>
                <w:sz w:val="28"/>
                <w:szCs w:val="28"/>
              </w:rPr>
              <w:t>На бланке исходящей документации</w:t>
            </w:r>
          </w:p>
          <w:p w:rsidR="009B5B55" w:rsidRPr="00A40EF6" w:rsidRDefault="009B5B55" w:rsidP="00396FB8">
            <w:pPr>
              <w:pStyle w:val="af3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iCs/>
                <w:sz w:val="28"/>
                <w:szCs w:val="28"/>
              </w:rPr>
              <w:t>Дата, исх. номер</w:t>
            </w:r>
          </w:p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920" w:type="dxa"/>
          </w:tcPr>
          <w:p w:rsidR="009B5B55" w:rsidRPr="00A40EF6" w:rsidRDefault="009B5B55" w:rsidP="00396FB8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Главе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6FB8">
              <w:rPr>
                <w:rFonts w:ascii="Times New Roman" w:hAnsi="Times New Roman"/>
                <w:sz w:val="28"/>
                <w:szCs w:val="28"/>
              </w:rPr>
              <w:t>Гришковского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396FB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поселения Калининского района</w:t>
            </w:r>
          </w:p>
          <w:p w:rsidR="009B5B55" w:rsidRPr="00A40EF6" w:rsidRDefault="009B5B55" w:rsidP="00396FB8">
            <w:pPr>
              <w:pStyle w:val="af3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</w:tc>
      </w:tr>
    </w:tbl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A40EF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396FB8">
      <w:pPr>
        <w:pStyle w:val="af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0EF6">
        <w:rPr>
          <w:rFonts w:ascii="Times New Roman" w:hAnsi="Times New Roman"/>
          <w:b/>
          <w:sz w:val="28"/>
          <w:szCs w:val="28"/>
        </w:rPr>
        <w:t>ЗАЯВКА НА УЧАСТИЕ В КОНКУРСЕ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396F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 1. </w:t>
      </w:r>
      <w:proofErr w:type="gramStart"/>
      <w:r w:rsidRPr="00A40EF6">
        <w:rPr>
          <w:rFonts w:ascii="Times New Roman" w:hAnsi="Times New Roman"/>
          <w:sz w:val="28"/>
          <w:szCs w:val="28"/>
        </w:rPr>
        <w:t>Изучив конкурсную документацию и извещение о проведении открытого конкурса по отбору специализированной службы по вопросам похоронного д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 xml:space="preserve">ла на территории </w:t>
      </w:r>
      <w:r w:rsidR="00396FB8"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района, а также применимое к данному конкурсу законодательство и нормативные правовые акты _______ (наименование заявителя) в лице, ________ (наименов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ние должности, Ф.И.О. руководителя, уполномоченного лица для  юридическ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го лица) сообщает о согласии участвовать в конкурсе на условиях, установле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ных конкурсной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документацией, а также в извещение о проведении открытого ко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курса.</w:t>
      </w:r>
    </w:p>
    <w:p w:rsidR="009B5B55" w:rsidRPr="00A40EF6" w:rsidRDefault="009B5B55" w:rsidP="00396F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2. </w:t>
      </w:r>
      <w:proofErr w:type="gramStart"/>
      <w:r w:rsidRPr="00A40EF6">
        <w:rPr>
          <w:rFonts w:ascii="Times New Roman" w:hAnsi="Times New Roman"/>
          <w:sz w:val="28"/>
          <w:szCs w:val="28"/>
        </w:rPr>
        <w:t>Сообщаем, что мы (я)  ___________ (наименование организации, Ф.И.О. индивидуального предпринимателя), не находимся в стадии проведения ликвид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ции (реорганизации) юридического лица и в отношении нас отсутствует реш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ние арбитражного суда о признании банкротом или открытии конкурсного пр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изводства, наша деятельность не приостановлена в порядке, предусмо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>ренном Кодексом Российской Федерации об административных правонаруш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ниях, на день рассмотрения заявки на участие в конкурсе.</w:t>
      </w:r>
      <w:proofErr w:type="gramEnd"/>
    </w:p>
    <w:p w:rsidR="009B5B55" w:rsidRPr="00A40EF6" w:rsidRDefault="009B5B55" w:rsidP="00396FB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3. Настоящим гарантируем достоверность представленной нами в заявке и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формации и подтверждаем право комиссии, не противоречащее требованию формирования равных для всех участников конкурса условий, 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прашивать у нас, в уполномоченных органах власти информацию, уточняющую предста</w:t>
      </w:r>
      <w:r w:rsidRPr="00A40EF6">
        <w:rPr>
          <w:rFonts w:ascii="Times New Roman" w:hAnsi="Times New Roman"/>
          <w:sz w:val="28"/>
          <w:szCs w:val="28"/>
        </w:rPr>
        <w:t>в</w:t>
      </w:r>
      <w:r w:rsidRPr="00A40EF6">
        <w:rPr>
          <w:rFonts w:ascii="Times New Roman" w:hAnsi="Times New Roman"/>
          <w:sz w:val="28"/>
          <w:szCs w:val="28"/>
        </w:rPr>
        <w:t>ленные нами в ней сведения.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4. Настояща</w:t>
      </w:r>
      <w:r w:rsidR="00396FB8">
        <w:rPr>
          <w:rFonts w:ascii="Times New Roman" w:hAnsi="Times New Roman"/>
          <w:sz w:val="28"/>
          <w:szCs w:val="28"/>
        </w:rPr>
        <w:t>я заявка действительна в течение</w:t>
      </w:r>
      <w:r w:rsidRPr="00A40EF6">
        <w:rPr>
          <w:rFonts w:ascii="Times New Roman" w:hAnsi="Times New Roman"/>
          <w:sz w:val="28"/>
          <w:szCs w:val="28"/>
        </w:rPr>
        <w:t xml:space="preserve"> всего срока проведения процедуры конкурса и до его заверш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ния.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6. Наши:  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lastRenderedPageBreak/>
        <w:t>полное и сокращенное фирменные наименования (наименов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ния)____________________________________________________;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организационно-правовая форма ______________________________;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юридический и фактический адреса (ф.и.о., паспортные данные, сведения о месте жительства (для физического лица и индивидуального предпринимат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ля);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телефон __________, факс _____________, адрес электронной почты _______;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банковские реквизиты ________________________________________.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7. Сообщаем, что для оперативного уведомления нас по вопросам организац</w:t>
      </w:r>
      <w:r w:rsidRPr="00A40EF6">
        <w:rPr>
          <w:rFonts w:ascii="Times New Roman" w:hAnsi="Times New Roman"/>
          <w:sz w:val="28"/>
          <w:szCs w:val="28"/>
        </w:rPr>
        <w:t>и</w:t>
      </w:r>
      <w:r w:rsidRPr="00A40EF6">
        <w:rPr>
          <w:rFonts w:ascii="Times New Roman" w:hAnsi="Times New Roman"/>
          <w:sz w:val="28"/>
          <w:szCs w:val="28"/>
        </w:rPr>
        <w:t xml:space="preserve">онного характера и взаимодействия с уполномоченным органом нами </w:t>
      </w:r>
      <w:proofErr w:type="gramStart"/>
      <w:r w:rsidRPr="00A40EF6">
        <w:rPr>
          <w:rFonts w:ascii="Times New Roman" w:hAnsi="Times New Roman"/>
          <w:sz w:val="28"/>
          <w:szCs w:val="28"/>
        </w:rPr>
        <w:t>уполномочен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______________ (контактная информация уполномоче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ного лица). Все сведения о проведении конкурса просим сообщать указанному уполномоче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ному лицу.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8. Юридический и фактический адреса/ место жительства, телефон, факс: _________ банковские реквизиты: ______________________________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9. Корреспонденцию в наш адрес просим направлять по адресу: ______________.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10. К настоящей заявке прилагаются документы согласно описи                        на _____ листах.</w:t>
      </w:r>
    </w:p>
    <w:p w:rsidR="009B5B55" w:rsidRPr="00396FB8" w:rsidRDefault="00396FB8" w:rsidP="00396FB8">
      <w:pPr>
        <w:pStyle w:val="af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bCs/>
          <w:sz w:val="28"/>
          <w:szCs w:val="28"/>
        </w:rPr>
        <w:t>Заявитель</w:t>
      </w:r>
      <w:r w:rsidRPr="00A40EF6">
        <w:rPr>
          <w:rFonts w:ascii="Times New Roman" w:hAnsi="Times New Roman"/>
          <w:sz w:val="28"/>
          <w:szCs w:val="28"/>
        </w:rPr>
        <w:t>   __________                                    (Ф.И.О)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 </w:t>
      </w:r>
      <w:r w:rsidR="00396FB8">
        <w:rPr>
          <w:rFonts w:ascii="Times New Roman" w:hAnsi="Times New Roman"/>
          <w:sz w:val="28"/>
          <w:szCs w:val="28"/>
        </w:rPr>
        <w:t xml:space="preserve">   </w:t>
      </w:r>
      <w:r w:rsidRPr="00A40EF6">
        <w:rPr>
          <w:rFonts w:ascii="Times New Roman" w:hAnsi="Times New Roman"/>
          <w:bCs/>
          <w:sz w:val="28"/>
          <w:szCs w:val="28"/>
        </w:rPr>
        <w:t>М.П.</w:t>
      </w:r>
      <w:r w:rsidRPr="00A40EF6">
        <w:rPr>
          <w:rFonts w:ascii="Times New Roman" w:hAnsi="Times New Roman"/>
          <w:sz w:val="28"/>
          <w:szCs w:val="28"/>
        </w:rPr>
        <w:t>        (подпись)           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</w:pPr>
      <w:r w:rsidRPr="00A40EF6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 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</w:pP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  <w:r w:rsidRPr="00A40EF6">
        <w:rPr>
          <w:rFonts w:ascii="Times New Roman" w:hAnsi="Times New Roman"/>
          <w:sz w:val="28"/>
          <w:szCs w:val="28"/>
        </w:rPr>
        <w:t xml:space="preserve">главы </w:t>
      </w: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Т.А. Некрасова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FB8" w:rsidRDefault="00396FB8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FB8" w:rsidRDefault="00396FB8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FB8" w:rsidRDefault="00396FB8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FB8" w:rsidRDefault="00396FB8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FB8" w:rsidRDefault="00396FB8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FB8" w:rsidRDefault="00396FB8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396FB8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9B5B55" w:rsidRPr="00A40EF6" w:rsidRDefault="009B5B55" w:rsidP="00396FB8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к Порядку</w:t>
      </w:r>
      <w:r w:rsidRPr="00A40EF6">
        <w:rPr>
          <w:rFonts w:ascii="Times New Roman" w:hAnsi="Times New Roman"/>
          <w:bCs/>
          <w:sz w:val="28"/>
          <w:szCs w:val="28"/>
        </w:rPr>
        <w:t xml:space="preserve"> организации  и проведения открытого конкурса по </w:t>
      </w:r>
      <w:r w:rsidRPr="00A40EF6">
        <w:rPr>
          <w:rStyle w:val="FontStyle64"/>
          <w:sz w:val="28"/>
          <w:szCs w:val="28"/>
        </w:rPr>
        <w:t>выбору специализированной слу</w:t>
      </w:r>
      <w:r w:rsidRPr="00A40EF6">
        <w:rPr>
          <w:rStyle w:val="FontStyle64"/>
          <w:sz w:val="28"/>
          <w:szCs w:val="28"/>
        </w:rPr>
        <w:t>ж</w:t>
      </w:r>
      <w:r w:rsidRPr="00A40EF6">
        <w:rPr>
          <w:rStyle w:val="FontStyle64"/>
          <w:sz w:val="28"/>
          <w:szCs w:val="28"/>
        </w:rPr>
        <w:t xml:space="preserve">бы по вопросам </w:t>
      </w:r>
      <w:r w:rsidRPr="00A40EF6">
        <w:rPr>
          <w:rFonts w:ascii="Times New Roman" w:hAnsi="Times New Roman"/>
          <w:sz w:val="28"/>
          <w:szCs w:val="28"/>
        </w:rPr>
        <w:t xml:space="preserve">похоронного дела на территории </w:t>
      </w:r>
      <w:r w:rsidR="00396FB8"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поселения Калининского рай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на</w:t>
      </w:r>
    </w:p>
    <w:p w:rsidR="009B5B55" w:rsidRPr="00A40EF6" w:rsidRDefault="009B5B55" w:rsidP="00396FB8">
      <w:pPr>
        <w:pStyle w:val="af3"/>
        <w:ind w:left="5103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396FB8">
      <w:pPr>
        <w:pStyle w:val="af3"/>
        <w:ind w:firstLine="709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ФОРМА ОПИСИ ДОКУМЕНТОВ, ПРЕДСТАВЛЯЕМЫХ ДЛЯ УЧАСТИЯ В КОНКУРСЕ</w:t>
      </w:r>
    </w:p>
    <w:p w:rsidR="009B5B55" w:rsidRPr="00A40EF6" w:rsidRDefault="009B5B55" w:rsidP="00396FB8">
      <w:pPr>
        <w:pStyle w:val="af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0EF6">
        <w:rPr>
          <w:rFonts w:ascii="Times New Roman" w:hAnsi="Times New Roman"/>
          <w:b/>
          <w:sz w:val="28"/>
          <w:szCs w:val="28"/>
        </w:rPr>
        <w:t>ОПИСЬ ДОКУМЕНТОВ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____</w:t>
      </w:r>
      <w:r w:rsidR="00396FB8">
        <w:rPr>
          <w:rFonts w:ascii="Times New Roman" w:hAnsi="Times New Roman"/>
          <w:sz w:val="28"/>
          <w:szCs w:val="28"/>
        </w:rPr>
        <w:t>__________________________</w:t>
      </w:r>
      <w:r w:rsidRPr="00A40EF6">
        <w:rPr>
          <w:rFonts w:ascii="Times New Roman" w:hAnsi="Times New Roman"/>
          <w:sz w:val="28"/>
          <w:szCs w:val="28"/>
        </w:rPr>
        <w:t>(наименование или Ф.И.О. заявителя)</w:t>
      </w:r>
    </w:p>
    <w:p w:rsidR="009B5B55" w:rsidRPr="00A40EF6" w:rsidRDefault="009B5B55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0EF6">
        <w:rPr>
          <w:rFonts w:ascii="Times New Roman" w:hAnsi="Times New Roman"/>
          <w:sz w:val="28"/>
          <w:szCs w:val="28"/>
        </w:rPr>
        <w:t>для участия  в конкурсе по отбору специализированной службы по вопросам похоронного дела на территории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</w:t>
      </w:r>
      <w:r w:rsidR="00396FB8"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поселения Калини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ского района, направляет следующие документы: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7839"/>
        <w:gridCol w:w="993"/>
      </w:tblGrid>
      <w:tr w:rsidR="009B5B55" w:rsidRPr="00A40EF6" w:rsidTr="009B5B55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40E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40EF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Кол-во страниц</w:t>
            </w:r>
          </w:p>
        </w:tc>
      </w:tr>
      <w:tr w:rsidR="009B5B55" w:rsidRPr="00A40EF6" w:rsidTr="009B5B55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B55" w:rsidRPr="00A40EF6" w:rsidRDefault="009B5B55" w:rsidP="002C590A">
            <w:pPr>
              <w:pStyle w:val="af3"/>
              <w:ind w:firstLine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5B55" w:rsidRPr="00A40EF6" w:rsidTr="009B5B55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Заявка на участие в конкурсе</w:t>
            </w:r>
            <w:r w:rsidR="002C59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B5B55" w:rsidRPr="00A40EF6" w:rsidTr="009B5B55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Копия учредительных документов заявителя (для юридических лиц)</w:t>
            </w:r>
            <w:r w:rsidR="002C59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B5B55" w:rsidRPr="00A40EF6" w:rsidTr="009B5B55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Копия свидетельства о постановке на налоговый учет</w:t>
            </w:r>
            <w:r w:rsidR="002C59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B55" w:rsidRPr="00A40EF6" w:rsidTr="009B5B55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0EF6">
              <w:rPr>
                <w:rFonts w:ascii="Times New Roman" w:hAnsi="Times New Roman"/>
                <w:sz w:val="28"/>
                <w:szCs w:val="28"/>
              </w:rPr>
              <w:t>Полученная не ранее чем за шесть месяцев до дня опубликов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а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ния извещения о проведении конкурса выписка из единого гос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у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дарственного реестра юридических лиц или нотариально зав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е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ренная копия такой выписки (для юридических лиц), или пол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у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ченная не ранее чем за шесть месяцев до дня опубликования и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з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вещения о проведении конкурса выписка из единого госуда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р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ственного реестра индивидуальных предпринимателей или н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о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тариально заверенная копия такой выписки (для индивидуал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ь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gramEnd"/>
            <w:r w:rsidRPr="00A40EF6">
              <w:rPr>
                <w:rFonts w:ascii="Times New Roman" w:hAnsi="Times New Roman"/>
                <w:sz w:val="28"/>
                <w:szCs w:val="28"/>
              </w:rPr>
              <w:t xml:space="preserve"> предпринимателей), а также копии документов, удостов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е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ряющих личность.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B55" w:rsidRPr="00A40EF6" w:rsidTr="009B5B55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5B55" w:rsidRPr="00A40EF6" w:rsidRDefault="009B5B55" w:rsidP="005976F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0EF6">
              <w:rPr>
                <w:rFonts w:ascii="Times New Roman" w:hAnsi="Times New Roman"/>
                <w:sz w:val="28"/>
                <w:szCs w:val="28"/>
              </w:rPr>
              <w:lastRenderedPageBreak/>
              <w:t>Документ, подтверждающий полномочия лица на осуществление действий от имени з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а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явителя - юридического лица (копия решения о назначении или об избрании либо приказа о назнач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е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нии физического лица на должность, в соответствии с которым такое физич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е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 xml:space="preserve">ское лицо обладает правом </w:t>
            </w:r>
            <w:proofErr w:type="gramEnd"/>
          </w:p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5B55" w:rsidRPr="00A40EF6" w:rsidRDefault="009B5B55" w:rsidP="005976F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5B55" w:rsidRPr="00A40EF6" w:rsidRDefault="002C590A" w:rsidP="002C590A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</w:t>
            </w:r>
            <w:r w:rsidR="009B5B55" w:rsidRPr="00A40E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5B55" w:rsidRPr="00A40EF6" w:rsidTr="009B5B55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2C590A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действовать от имени заявителя без доверенности (руководитель). В случае</w:t>
            </w:r>
            <w:proofErr w:type="gramStart"/>
            <w:r w:rsidRPr="00A40EF6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A40EF6">
              <w:rPr>
                <w:rFonts w:ascii="Times New Roman" w:hAnsi="Times New Roman"/>
                <w:sz w:val="28"/>
                <w:szCs w:val="28"/>
              </w:rPr>
              <w:t xml:space="preserve"> если от им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е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ни заявителя действует иное лицо, заявка на участие в конкурсе должна содержать также довере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н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ность на осуществление действий от имени заявителя, завере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н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ную печатью заявителя и подписанную руководителем заявит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е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ля (для юридических лиц) или уполномоченным этим руковод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и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телем лицом, либо нотариально заверенную копию такой дов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е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ренности. В случае</w:t>
            </w:r>
            <w:proofErr w:type="gramStart"/>
            <w:r w:rsidRPr="00A40EF6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A40EF6">
              <w:rPr>
                <w:rFonts w:ascii="Times New Roman" w:hAnsi="Times New Roman"/>
                <w:sz w:val="28"/>
                <w:szCs w:val="28"/>
              </w:rPr>
              <w:t xml:space="preserve"> если указанная доверенность подписана л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и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цом, уполномоченным руководителем заявителя, заявка на уч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а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стие в конкурсе должна содержать также документ, подтве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р</w:t>
            </w:r>
            <w:r w:rsidR="002C590A">
              <w:rPr>
                <w:rFonts w:ascii="Times New Roman" w:hAnsi="Times New Roman"/>
                <w:sz w:val="28"/>
                <w:szCs w:val="28"/>
              </w:rPr>
              <w:t>ждающий полномочия такого лица.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B55" w:rsidRPr="00A40EF6" w:rsidTr="009B5B55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Предложение о качестве услуг с приложениями</w:t>
            </w:r>
            <w:r w:rsidR="005976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B55" w:rsidRPr="00A40EF6" w:rsidTr="009B5B55">
        <w:trPr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Другие документы по усмотрению заявителя</w:t>
            </w:r>
            <w:r w:rsidR="005976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396FB8">
            <w:pPr>
              <w:pStyle w:val="af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5B55" w:rsidRPr="00A40EF6" w:rsidRDefault="009B5B55" w:rsidP="00396FB8">
      <w:pPr>
        <w:pStyle w:val="af3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A40EF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 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A40EF6">
        <w:rPr>
          <w:rFonts w:ascii="Times New Roman" w:eastAsia="Times New Roman" w:hAnsi="Times New Roman"/>
          <w:iCs/>
          <w:color w:val="000000"/>
          <w:sz w:val="28"/>
          <w:szCs w:val="28"/>
        </w:rPr>
        <w:t>Заявитель                      _______________________        (Ф.И.О.)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A40EF6">
        <w:rPr>
          <w:rFonts w:ascii="Times New Roman" w:eastAsia="Times New Roman" w:hAnsi="Times New Roman"/>
          <w:iCs/>
          <w:color w:val="000000"/>
          <w:sz w:val="28"/>
          <w:szCs w:val="28"/>
        </w:rPr>
        <w:t>                                                    (подпись)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A40EF6">
        <w:rPr>
          <w:rFonts w:ascii="Times New Roman" w:eastAsia="Times New Roman" w:hAnsi="Times New Roman"/>
          <w:iCs/>
          <w:color w:val="000000"/>
          <w:sz w:val="28"/>
          <w:szCs w:val="28"/>
        </w:rPr>
        <w:t>М.П.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  <w:r w:rsidRPr="00A40EF6">
        <w:rPr>
          <w:rFonts w:ascii="Times New Roman" w:hAnsi="Times New Roman"/>
          <w:sz w:val="28"/>
          <w:szCs w:val="28"/>
        </w:rPr>
        <w:t xml:space="preserve">главы </w:t>
      </w: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Т.А. Некрасова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6F0" w:rsidRDefault="005976F0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6F0" w:rsidRDefault="005976F0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6F0" w:rsidRPr="00A40EF6" w:rsidRDefault="005976F0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5976F0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9B5B55" w:rsidRPr="00A40EF6" w:rsidRDefault="009B5B55" w:rsidP="005976F0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к Порядку</w:t>
      </w:r>
      <w:r w:rsidRPr="00A40EF6">
        <w:rPr>
          <w:rFonts w:ascii="Times New Roman" w:hAnsi="Times New Roman"/>
          <w:bCs/>
          <w:sz w:val="28"/>
          <w:szCs w:val="28"/>
        </w:rPr>
        <w:t xml:space="preserve"> организации  и проведения открытого конкурса по </w:t>
      </w:r>
      <w:r w:rsidRPr="00A40EF6">
        <w:rPr>
          <w:rStyle w:val="FontStyle64"/>
          <w:sz w:val="28"/>
          <w:szCs w:val="28"/>
        </w:rPr>
        <w:t>выбору специализированной слу</w:t>
      </w:r>
      <w:r w:rsidRPr="00A40EF6">
        <w:rPr>
          <w:rStyle w:val="FontStyle64"/>
          <w:sz w:val="28"/>
          <w:szCs w:val="28"/>
        </w:rPr>
        <w:t>ж</w:t>
      </w:r>
      <w:r w:rsidRPr="00A40EF6">
        <w:rPr>
          <w:rStyle w:val="FontStyle64"/>
          <w:sz w:val="28"/>
          <w:szCs w:val="28"/>
        </w:rPr>
        <w:t xml:space="preserve">бы по вопросам </w:t>
      </w:r>
      <w:r w:rsidRPr="00A40EF6">
        <w:rPr>
          <w:rFonts w:ascii="Times New Roman" w:hAnsi="Times New Roman"/>
          <w:sz w:val="28"/>
          <w:szCs w:val="28"/>
        </w:rPr>
        <w:t xml:space="preserve">похоронного дела на территории </w:t>
      </w:r>
      <w:r w:rsidR="005976F0"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поселения Калининского рай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на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A40EF6">
        <w:rPr>
          <w:rFonts w:ascii="Times New Roman" w:eastAsia="Times New Roman" w:hAnsi="Times New Roman"/>
          <w:iCs/>
          <w:color w:val="000000"/>
          <w:sz w:val="28"/>
          <w:szCs w:val="28"/>
        </w:rPr>
        <w:t>ФОРМА СВЕДЕНИЙ  О КАЧЕСТВЕ УСЛУГ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919"/>
      </w:tblGrid>
      <w:tr w:rsidR="009B5B55" w:rsidRPr="00A40EF6" w:rsidTr="009B5B55">
        <w:trPr>
          <w:tblCellSpacing w:w="0" w:type="dxa"/>
        </w:trPr>
        <w:tc>
          <w:tcPr>
            <w:tcW w:w="4920" w:type="dxa"/>
          </w:tcPr>
          <w:p w:rsidR="009B5B55" w:rsidRPr="00A40EF6" w:rsidRDefault="009B5B55" w:rsidP="005976F0">
            <w:pPr>
              <w:pStyle w:val="af3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iCs/>
                <w:sz w:val="28"/>
                <w:szCs w:val="28"/>
              </w:rPr>
              <w:t>На бланке исходящей документации  </w:t>
            </w:r>
          </w:p>
          <w:p w:rsidR="009B5B55" w:rsidRPr="00A40EF6" w:rsidRDefault="009B5B55" w:rsidP="005976F0">
            <w:pPr>
              <w:pStyle w:val="af3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iCs/>
                <w:sz w:val="28"/>
                <w:szCs w:val="28"/>
              </w:rPr>
              <w:t>Дата, исх. номер</w:t>
            </w:r>
          </w:p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920" w:type="dxa"/>
          </w:tcPr>
          <w:p w:rsidR="009B5B55" w:rsidRPr="00A40EF6" w:rsidRDefault="009B5B55" w:rsidP="005976F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Главе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76F0">
              <w:rPr>
                <w:rFonts w:ascii="Times New Roman" w:hAnsi="Times New Roman"/>
                <w:sz w:val="28"/>
                <w:szCs w:val="28"/>
              </w:rPr>
              <w:t>Гришковского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Калининского района</w:t>
            </w:r>
          </w:p>
          <w:p w:rsidR="009B5B55" w:rsidRPr="00A40EF6" w:rsidRDefault="009B5B55" w:rsidP="005976F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9B5B55" w:rsidRPr="00A40EF6" w:rsidRDefault="009B5B55" w:rsidP="005976F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A40EF6">
        <w:rPr>
          <w:rFonts w:ascii="Times New Roman" w:hAnsi="Times New Roman"/>
          <w:b/>
          <w:sz w:val="28"/>
          <w:szCs w:val="28"/>
        </w:rPr>
        <w:t>ПРЕДЛОЖЕНИЕ О КАЧЕСТВЕ УСЛУГ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40EF6">
        <w:rPr>
          <w:rFonts w:ascii="Times New Roman" w:hAnsi="Times New Roman"/>
          <w:sz w:val="28"/>
          <w:szCs w:val="28"/>
        </w:rPr>
        <w:t>Изучив конкурсную документацию, в том числе условия и порядок провед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ния настоящего</w:t>
      </w:r>
      <w:r w:rsidR="005976F0">
        <w:rPr>
          <w:rFonts w:ascii="Times New Roman" w:hAnsi="Times New Roman"/>
          <w:sz w:val="28"/>
          <w:szCs w:val="28"/>
        </w:rPr>
        <w:t xml:space="preserve"> конкурса, мы _______</w:t>
      </w:r>
      <w:r w:rsidRPr="00A40EF6">
        <w:rPr>
          <w:rFonts w:ascii="Times New Roman" w:hAnsi="Times New Roman"/>
          <w:sz w:val="28"/>
          <w:szCs w:val="28"/>
        </w:rPr>
        <w:t xml:space="preserve"> (полное наименование, Ф.И.О. заявителя</w:t>
      </w:r>
      <w:r w:rsidR="005976F0">
        <w:rPr>
          <w:rFonts w:ascii="Times New Roman" w:hAnsi="Times New Roman"/>
          <w:sz w:val="28"/>
          <w:szCs w:val="28"/>
        </w:rPr>
        <w:t>), в лице ________________</w:t>
      </w:r>
      <w:r w:rsidRPr="00A40EF6">
        <w:rPr>
          <w:rFonts w:ascii="Times New Roman" w:hAnsi="Times New Roman"/>
          <w:sz w:val="28"/>
          <w:szCs w:val="28"/>
        </w:rPr>
        <w:t>(наименование должности руководителя заявителя – юридического лица, его ФИО полностью), предлаг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ем в случае признания нас победителями конкурса оказать услуги в соотве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>ствии с требованиями конкурсной документации на  условиях, указанных в техническом задании к договору оказания услуг специализированной службой по вопросам похоронного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дела на территории </w:t>
      </w:r>
      <w:r w:rsidR="005976F0">
        <w:rPr>
          <w:rFonts w:ascii="Times New Roman" w:hAnsi="Times New Roman"/>
          <w:bCs/>
          <w:sz w:val="28"/>
          <w:szCs w:val="28"/>
        </w:rPr>
        <w:t>Гришковского</w:t>
      </w:r>
      <w:r w:rsidRPr="00A40EF6">
        <w:rPr>
          <w:rFonts w:ascii="Times New Roman" w:hAnsi="Times New Roman"/>
          <w:bCs/>
          <w:sz w:val="28"/>
          <w:szCs w:val="28"/>
        </w:rPr>
        <w:t xml:space="preserve"> сельского поселения Калининского района</w:t>
      </w:r>
      <w:r w:rsidRPr="00A40EF6">
        <w:rPr>
          <w:rFonts w:ascii="Times New Roman" w:hAnsi="Times New Roman"/>
          <w:sz w:val="28"/>
          <w:szCs w:val="28"/>
        </w:rPr>
        <w:t>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2. Для проведения комиссией оценки и сопоставления заявок на участие в конкурсе сообщаем следующую и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формацию: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140"/>
        <w:gridCol w:w="4869"/>
      </w:tblGrid>
      <w:tr w:rsidR="009B5B55" w:rsidRPr="00A40EF6" w:rsidTr="009B5B5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A40EF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A40EF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5976F0">
            <w:pPr>
              <w:pStyle w:val="af3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9B5B55" w:rsidRPr="00A40EF6" w:rsidRDefault="009B5B55" w:rsidP="005976F0">
            <w:pPr>
              <w:pStyle w:val="af3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Данные заявителя</w:t>
            </w:r>
          </w:p>
          <w:p w:rsidR="009B5B55" w:rsidRPr="00A40EF6" w:rsidRDefault="009B5B55" w:rsidP="005976F0">
            <w:pPr>
              <w:pStyle w:val="af3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iCs/>
                <w:sz w:val="28"/>
                <w:szCs w:val="28"/>
              </w:rPr>
              <w:t>(указать количество)</w:t>
            </w:r>
          </w:p>
        </w:tc>
      </w:tr>
      <w:tr w:rsidR="009B5B55" w:rsidRPr="00A40EF6" w:rsidTr="009B5B5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5976F0" w:rsidP="005976F0">
            <w:pPr>
              <w:pStyle w:val="af3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5976F0">
            <w:pPr>
              <w:pStyle w:val="af3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Наличие работников, работающих по трудов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о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му договору или договору гражданско-правового характера, для оказания услуг по погребению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9B5B55" w:rsidRPr="00A40EF6" w:rsidTr="009B5B5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5976F0">
            <w:pPr>
              <w:pStyle w:val="af3"/>
              <w:ind w:firstLine="709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№ </w:t>
            </w:r>
            <w:proofErr w:type="gramStart"/>
            <w:r w:rsidRPr="00A40EF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п</w:t>
            </w:r>
            <w:proofErr w:type="gramEnd"/>
            <w:r w:rsidRPr="00A40EF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5976F0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F6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5976F0">
            <w:pPr>
              <w:pStyle w:val="af3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Данные заявителя</w:t>
            </w:r>
          </w:p>
          <w:p w:rsidR="009B5B55" w:rsidRPr="00A40EF6" w:rsidRDefault="009B5B55" w:rsidP="005976F0">
            <w:pPr>
              <w:pStyle w:val="af3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(указать количество)</w:t>
            </w:r>
          </w:p>
        </w:tc>
      </w:tr>
      <w:tr w:rsidR="009B5B55" w:rsidRPr="00A40EF6" w:rsidTr="009B5B5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5976F0" w:rsidP="005976F0">
            <w:pPr>
              <w:pStyle w:val="af3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5976F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Наличие транспортного средства, предназн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а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ченного для оказания гарантированного п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е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 xml:space="preserve">речня услуг </w:t>
            </w:r>
            <w:r w:rsidRPr="00A40EF6">
              <w:rPr>
                <w:rFonts w:ascii="Times New Roman" w:hAnsi="Times New Roman"/>
                <w:sz w:val="28"/>
                <w:szCs w:val="28"/>
              </w:rPr>
              <w:lastRenderedPageBreak/>
              <w:t>по погребению.</w:t>
            </w:r>
          </w:p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9B5B55" w:rsidRPr="00A40EF6" w:rsidTr="009B5B5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5976F0" w:rsidP="005976F0">
            <w:pPr>
              <w:pStyle w:val="af3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5976F0" w:rsidRDefault="009B5B55" w:rsidP="005976F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Наличие помещения для приема заявок.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9B5B55" w:rsidRPr="00A40EF6" w:rsidTr="009B5B5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5976F0" w:rsidP="005976F0">
            <w:pPr>
              <w:pStyle w:val="af3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5976F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Наличие телефонной связи для приема заявок.</w:t>
            </w:r>
          </w:p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9B5B55" w:rsidRPr="00A40EF6" w:rsidTr="009B5B5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5976F0" w:rsidP="005976F0">
            <w:pPr>
              <w:pStyle w:val="af3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5976F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Наличие официального сайта в информацио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н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но-телекоммуникационной сети И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н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тернет.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iCs/>
                <w:sz w:val="28"/>
                <w:szCs w:val="28"/>
              </w:rPr>
              <w:t>(указать есть или нет)</w:t>
            </w:r>
          </w:p>
        </w:tc>
      </w:tr>
      <w:tr w:rsidR="009B5B55" w:rsidRPr="00A40EF6" w:rsidTr="009B5B5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5976F0" w:rsidP="005976F0">
            <w:pPr>
              <w:pStyle w:val="af3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5976F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Наличие ритуального лифта (</w:t>
            </w:r>
            <w:proofErr w:type="spellStart"/>
            <w:r w:rsidRPr="00A40EF6">
              <w:rPr>
                <w:rFonts w:ascii="Times New Roman" w:hAnsi="Times New Roman"/>
                <w:sz w:val="28"/>
                <w:szCs w:val="28"/>
              </w:rPr>
              <w:t>си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н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гуматора</w:t>
            </w:r>
            <w:proofErr w:type="spellEnd"/>
            <w:r w:rsidRPr="00A40EF6">
              <w:rPr>
                <w:rFonts w:ascii="Times New Roman" w:hAnsi="Times New Roman"/>
                <w:sz w:val="28"/>
                <w:szCs w:val="28"/>
              </w:rPr>
              <w:t>) - устройства для опу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с</w:t>
            </w:r>
            <w:r w:rsidRPr="00A40EF6">
              <w:rPr>
                <w:rFonts w:ascii="Times New Roman" w:hAnsi="Times New Roman"/>
                <w:sz w:val="28"/>
                <w:szCs w:val="28"/>
              </w:rPr>
              <w:t>кания гроба в могилу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iCs/>
                <w:sz w:val="28"/>
                <w:szCs w:val="28"/>
              </w:rPr>
              <w:t>(указать есть или нет)</w:t>
            </w:r>
          </w:p>
        </w:tc>
      </w:tr>
      <w:tr w:rsidR="009B5B55" w:rsidRPr="00A40EF6" w:rsidTr="009B5B5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5976F0" w:rsidP="0090690D">
            <w:pPr>
              <w:pStyle w:val="af3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5976F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A40EF6">
              <w:rPr>
                <w:rFonts w:ascii="Times New Roman" w:hAnsi="Times New Roman"/>
                <w:sz w:val="28"/>
                <w:szCs w:val="28"/>
              </w:rPr>
              <w:t>Наличие принтера для печати на ритуальных лентах.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B55" w:rsidRPr="00A40EF6" w:rsidRDefault="009B5B55" w:rsidP="0090690D">
            <w:pPr>
              <w:pStyle w:val="af3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40EF6">
              <w:rPr>
                <w:rFonts w:ascii="Times New Roman" w:eastAsia="Times New Roman" w:hAnsi="Times New Roman"/>
                <w:iCs/>
                <w:sz w:val="28"/>
                <w:szCs w:val="28"/>
              </w:rPr>
              <w:t>(указать есть или нет)</w:t>
            </w:r>
          </w:p>
        </w:tc>
      </w:tr>
    </w:tbl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A40EF6">
        <w:rPr>
          <w:rFonts w:ascii="Times New Roman" w:eastAsia="Times New Roman" w:hAnsi="Times New Roman"/>
          <w:iCs/>
          <w:color w:val="000000"/>
          <w:sz w:val="28"/>
          <w:szCs w:val="28"/>
        </w:rPr>
        <w:t>Приложение</w:t>
      </w:r>
      <w:r w:rsidRPr="00A40EF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(прилагаются документы, в подтверждение данных, предста</w:t>
      </w:r>
      <w:r w:rsidRPr="00A40EF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в</w:t>
      </w:r>
      <w:r w:rsidRPr="00A40EF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ленных в настоящей форме)</w:t>
      </w:r>
      <w:r w:rsidRPr="00A40EF6">
        <w:rPr>
          <w:rFonts w:ascii="Times New Roman" w:eastAsia="Times New Roman" w:hAnsi="Times New Roman"/>
          <w:iCs/>
          <w:color w:val="000000"/>
          <w:sz w:val="28"/>
          <w:szCs w:val="28"/>
        </w:rPr>
        <w:t>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A40EF6">
        <w:rPr>
          <w:rFonts w:ascii="Times New Roman" w:eastAsia="Times New Roman" w:hAnsi="Times New Roman"/>
          <w:iCs/>
          <w:color w:val="000000"/>
          <w:sz w:val="28"/>
          <w:szCs w:val="28"/>
        </w:rPr>
        <w:t>1.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A40EF6">
        <w:rPr>
          <w:rFonts w:ascii="Times New Roman" w:eastAsia="Times New Roman" w:hAnsi="Times New Roman"/>
          <w:iCs/>
          <w:color w:val="000000"/>
          <w:sz w:val="28"/>
          <w:szCs w:val="28"/>
        </w:rPr>
        <w:t>2.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A40EF6">
        <w:rPr>
          <w:rFonts w:ascii="Times New Roman" w:eastAsia="Times New Roman" w:hAnsi="Times New Roman"/>
          <w:iCs/>
          <w:color w:val="000000"/>
          <w:sz w:val="28"/>
          <w:szCs w:val="28"/>
        </w:rPr>
        <w:t>3.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A40EF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т.д.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9B5B55" w:rsidRPr="00A40EF6" w:rsidRDefault="009B5B55" w:rsidP="005976F0">
      <w:pPr>
        <w:pStyle w:val="af3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A40EF6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Заявитель              </w:t>
      </w:r>
      <w:r w:rsidR="005976F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         </w:t>
      </w:r>
      <w:r w:rsidRPr="00A40EF6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  </w:t>
      </w:r>
      <w:r w:rsidRPr="00A40EF6">
        <w:rPr>
          <w:rFonts w:ascii="Times New Roman" w:eastAsia="Times New Roman" w:hAnsi="Times New Roman"/>
          <w:iCs/>
          <w:color w:val="000000"/>
          <w:sz w:val="28"/>
          <w:szCs w:val="28"/>
        </w:rPr>
        <w:t>___________</w:t>
      </w:r>
      <w:r w:rsidR="005976F0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                                        </w:t>
      </w:r>
      <w:r w:rsidRPr="00A40EF6">
        <w:rPr>
          <w:rFonts w:ascii="Times New Roman" w:eastAsia="Times New Roman" w:hAnsi="Times New Roman"/>
          <w:iCs/>
          <w:color w:val="000000"/>
          <w:sz w:val="28"/>
          <w:szCs w:val="28"/>
        </w:rPr>
        <w:t>(Ф.И.О.)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A40EF6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</w:rPr>
        <w:t>                          </w:t>
      </w:r>
      <w:r w:rsidR="005976F0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</w:rPr>
        <w:t>                              </w:t>
      </w:r>
      <w:r w:rsidRPr="00A40EF6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</w:rPr>
        <w:t>     (подпись)               </w:t>
      </w:r>
    </w:p>
    <w:p w:rsidR="009B5B55" w:rsidRPr="00A40EF6" w:rsidRDefault="009B5B55" w:rsidP="005976F0">
      <w:pPr>
        <w:pStyle w:val="af3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A40EF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(МП)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  <w:r w:rsidRPr="00A40EF6">
        <w:rPr>
          <w:rFonts w:ascii="Times New Roman" w:hAnsi="Times New Roman"/>
          <w:sz w:val="28"/>
          <w:szCs w:val="28"/>
        </w:rPr>
        <w:t xml:space="preserve">главы </w:t>
      </w: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Т.А. Некрасова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ПРИЛОЖЕНИЕ № 5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к Порядку</w:t>
      </w:r>
      <w:r w:rsidRPr="00A40EF6">
        <w:rPr>
          <w:rFonts w:ascii="Times New Roman" w:hAnsi="Times New Roman"/>
          <w:bCs/>
          <w:sz w:val="28"/>
          <w:szCs w:val="28"/>
        </w:rPr>
        <w:t xml:space="preserve"> организации  и проведения открытого конкурса по </w:t>
      </w:r>
      <w:r w:rsidRPr="00A40EF6">
        <w:rPr>
          <w:rStyle w:val="FontStyle64"/>
          <w:sz w:val="28"/>
          <w:szCs w:val="28"/>
        </w:rPr>
        <w:t>выбору специализированной слу</w:t>
      </w:r>
      <w:r w:rsidRPr="00A40EF6">
        <w:rPr>
          <w:rStyle w:val="FontStyle64"/>
          <w:sz w:val="28"/>
          <w:szCs w:val="28"/>
        </w:rPr>
        <w:t>ж</w:t>
      </w:r>
      <w:r w:rsidRPr="00A40EF6">
        <w:rPr>
          <w:rStyle w:val="FontStyle64"/>
          <w:sz w:val="28"/>
          <w:szCs w:val="28"/>
        </w:rPr>
        <w:t xml:space="preserve">бы по вопросам </w:t>
      </w:r>
      <w:r w:rsidRPr="00A40EF6">
        <w:rPr>
          <w:rFonts w:ascii="Times New Roman" w:hAnsi="Times New Roman"/>
          <w:sz w:val="28"/>
          <w:szCs w:val="28"/>
        </w:rPr>
        <w:t xml:space="preserve">похоронного дела на территории </w:t>
      </w:r>
      <w:r w:rsidR="0091432D" w:rsidRPr="00A40EF6">
        <w:rPr>
          <w:rFonts w:ascii="Times New Roman" w:hAnsi="Times New Roman"/>
          <w:sz w:val="28"/>
          <w:szCs w:val="28"/>
        </w:rPr>
        <w:t>Гривенского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поселения Калининского рай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на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5976F0">
      <w:pPr>
        <w:pStyle w:val="af3"/>
        <w:jc w:val="center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Договор</w:t>
      </w:r>
    </w:p>
    <w:p w:rsidR="009B5B55" w:rsidRPr="00A40EF6" w:rsidRDefault="009B5B55" w:rsidP="005976F0">
      <w:pPr>
        <w:pStyle w:val="af3"/>
        <w:jc w:val="center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на оказание услуг </w:t>
      </w:r>
      <w:r w:rsidRPr="00A40EF6">
        <w:rPr>
          <w:rStyle w:val="ad"/>
          <w:rFonts w:ascii="Times New Roman" w:hAnsi="Times New Roman"/>
          <w:sz w:val="28"/>
          <w:szCs w:val="28"/>
        </w:rPr>
        <w:t xml:space="preserve">специализированной службой по вопросам похоронного дела на территории </w:t>
      </w:r>
      <w:r w:rsidR="005976F0"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    </w:t>
      </w:r>
    </w:p>
    <w:p w:rsidR="009B5B55" w:rsidRPr="00A40EF6" w:rsidRDefault="005976F0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Гришковское </w:t>
      </w:r>
      <w:r w:rsidR="009B5B55" w:rsidRPr="00A40EF6">
        <w:rPr>
          <w:rFonts w:ascii="Times New Roman" w:hAnsi="Times New Roman"/>
          <w:sz w:val="28"/>
          <w:szCs w:val="28"/>
        </w:rPr>
        <w:t xml:space="preserve">                                              «___»_____________20____ г.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Администрация </w:t>
      </w:r>
      <w:r w:rsidR="005976F0"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района, им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 xml:space="preserve">нуемая в дальнейшем «Заказчик», в лице главы </w:t>
      </w:r>
      <w:r w:rsidR="005976F0">
        <w:rPr>
          <w:rFonts w:ascii="Times New Roman" w:hAnsi="Times New Roman"/>
          <w:sz w:val="28"/>
          <w:szCs w:val="28"/>
        </w:rPr>
        <w:t xml:space="preserve">Гришковского </w:t>
      </w:r>
      <w:r w:rsidRPr="00A40EF6">
        <w:rPr>
          <w:rFonts w:ascii="Times New Roman" w:hAnsi="Times New Roman"/>
          <w:sz w:val="28"/>
          <w:szCs w:val="28"/>
        </w:rPr>
        <w:t>сельского поселения Калининского района _____________________________, де</w:t>
      </w:r>
      <w:r w:rsidRPr="00A40EF6">
        <w:rPr>
          <w:rFonts w:ascii="Times New Roman" w:hAnsi="Times New Roman"/>
          <w:sz w:val="28"/>
          <w:szCs w:val="28"/>
        </w:rPr>
        <w:t>й</w:t>
      </w:r>
      <w:r w:rsidRPr="00A40EF6">
        <w:rPr>
          <w:rFonts w:ascii="Times New Roman" w:hAnsi="Times New Roman"/>
          <w:sz w:val="28"/>
          <w:szCs w:val="28"/>
        </w:rPr>
        <w:t>ствующего на основании Устава, с одной стороны  и, _________________, именуемое в дальнейшем «Исполнитель»,  в лице_________________________, действующ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го на основании _________________________, с другой стороны, заключили насто</w:t>
      </w:r>
      <w:r w:rsidRPr="00A40EF6">
        <w:rPr>
          <w:rFonts w:ascii="Times New Roman" w:hAnsi="Times New Roman"/>
          <w:sz w:val="28"/>
          <w:szCs w:val="28"/>
        </w:rPr>
        <w:t>я</w:t>
      </w:r>
      <w:r w:rsidRPr="00A40EF6">
        <w:rPr>
          <w:rFonts w:ascii="Times New Roman" w:hAnsi="Times New Roman"/>
          <w:sz w:val="28"/>
          <w:szCs w:val="28"/>
        </w:rPr>
        <w:t>щий договор (далее  – Договор) о нижеследующем: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 </w:t>
      </w:r>
    </w:p>
    <w:p w:rsidR="009B5B55" w:rsidRPr="00A40EF6" w:rsidRDefault="009B5B55" w:rsidP="005976F0">
      <w:pPr>
        <w:pStyle w:val="af3"/>
        <w:jc w:val="center"/>
        <w:rPr>
          <w:rStyle w:val="ad"/>
          <w:rFonts w:ascii="Times New Roman" w:hAnsi="Times New Roman"/>
          <w:b w:val="0"/>
          <w:i/>
          <w:sz w:val="28"/>
          <w:szCs w:val="28"/>
        </w:rPr>
      </w:pPr>
      <w:r w:rsidRPr="00A40EF6">
        <w:rPr>
          <w:rStyle w:val="ad"/>
          <w:rFonts w:ascii="Times New Roman" w:hAnsi="Times New Roman"/>
          <w:sz w:val="28"/>
          <w:szCs w:val="28"/>
        </w:rPr>
        <w:t>ПРЕДМЕТ ДОГОВОРА</w:t>
      </w:r>
    </w:p>
    <w:p w:rsidR="009B5B55" w:rsidRPr="00A40EF6" w:rsidRDefault="009B5B55" w:rsidP="0090690D">
      <w:pPr>
        <w:pStyle w:val="af3"/>
        <w:ind w:firstLine="709"/>
        <w:jc w:val="both"/>
        <w:rPr>
          <w:rStyle w:val="ad"/>
          <w:rFonts w:ascii="Times New Roman" w:hAnsi="Times New Roman"/>
          <w:i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1.1. Настоящий Договор заключается на основании протокола _____________________________________ заседания конкурсной комиссии 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 xml:space="preserve">казчика  </w:t>
      </w:r>
      <w:proofErr w:type="gramStart"/>
      <w:r w:rsidRPr="00A40EF6">
        <w:rPr>
          <w:rFonts w:ascii="Times New Roman" w:hAnsi="Times New Roman"/>
          <w:sz w:val="28"/>
          <w:szCs w:val="28"/>
        </w:rPr>
        <w:t>от</w:t>
      </w:r>
      <w:proofErr w:type="gramEnd"/>
      <w:r w:rsidRPr="00A40EF6">
        <w:rPr>
          <w:rFonts w:ascii="Times New Roman" w:hAnsi="Times New Roman"/>
          <w:sz w:val="28"/>
          <w:szCs w:val="28"/>
        </w:rPr>
        <w:t>_________________ №________.</w:t>
      </w:r>
    </w:p>
    <w:p w:rsidR="009B5B55" w:rsidRPr="005976F0" w:rsidRDefault="009B5B55" w:rsidP="005976F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A40EF6">
        <w:rPr>
          <w:rFonts w:ascii="Times New Roman" w:hAnsi="Times New Roman"/>
          <w:sz w:val="28"/>
          <w:szCs w:val="28"/>
        </w:rPr>
        <w:t xml:space="preserve">Исполнитель принимает на себя полномочия специализированной службы по вопросам похоронного дела на территории </w:t>
      </w:r>
      <w:r w:rsidR="005976F0"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ния Калининского района на 2021-2023 годы и обязуется оказывать ритуальные услуги в соответствии с Федеральным законом РФ от 12.01.1996  № 8-ФЗ «О п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гребении и похоронном деле», Законом Краснодарского края от 04 февраля 2004 года № 666-КЗ «О погребении и похоро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ном деле в Краснодарском крае», Правилами бытового обслуживания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населения в Российской Федерации, утвержденными постановлением Правительства Российской Федерации от 15.08.1997  № 1025, и Техническим заданием, которое является неотъемл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мой частью настоящего Договора.</w:t>
      </w:r>
    </w:p>
    <w:p w:rsidR="007829AB" w:rsidRDefault="007829AB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7829AB">
      <w:pPr>
        <w:pStyle w:val="af3"/>
        <w:jc w:val="center"/>
        <w:rPr>
          <w:rStyle w:val="ad"/>
          <w:rFonts w:ascii="Times New Roman" w:hAnsi="Times New Roman"/>
          <w:b w:val="0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2</w:t>
      </w:r>
      <w:r w:rsidRPr="00A40EF6">
        <w:rPr>
          <w:rStyle w:val="ad"/>
          <w:rFonts w:ascii="Times New Roman" w:hAnsi="Times New Roman"/>
          <w:sz w:val="28"/>
          <w:szCs w:val="28"/>
        </w:rPr>
        <w:t>.  ОКАЗАНИЕ УСЛУГ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2.1. Оказание услуг по настоящему договору производится силами, средствами и транспортом Исполнителя.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2.2. При оказании услуг стороны обязуются принимать во внимание рекоме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дации, предлагаемые друг другу по предмету настоящего договора; немедле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но информировать друг друга о затруднениях, препятствующих выполнению р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бот в установленный срок.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2.3. Срок предоставления услуг:  </w:t>
      </w:r>
      <w:proofErr w:type="gramStart"/>
      <w:r w:rsidRPr="00A40EF6">
        <w:rPr>
          <w:rFonts w:ascii="Times New Roman" w:hAnsi="Times New Roman"/>
          <w:sz w:val="28"/>
          <w:szCs w:val="28"/>
        </w:rPr>
        <w:t>с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_______________ по _______________.</w:t>
      </w:r>
    </w:p>
    <w:p w:rsidR="009B5B55" w:rsidRPr="00A40EF6" w:rsidRDefault="009B5B55" w:rsidP="0090690D">
      <w:pPr>
        <w:pStyle w:val="af3"/>
        <w:ind w:firstLine="709"/>
        <w:jc w:val="both"/>
        <w:rPr>
          <w:rStyle w:val="ad"/>
          <w:rFonts w:ascii="Times New Roman" w:hAnsi="Times New Roman"/>
          <w:i/>
          <w:sz w:val="28"/>
          <w:szCs w:val="28"/>
        </w:rPr>
      </w:pPr>
    </w:p>
    <w:p w:rsidR="007829AB" w:rsidRDefault="007829AB" w:rsidP="0090690D">
      <w:pPr>
        <w:pStyle w:val="af3"/>
        <w:ind w:firstLine="709"/>
        <w:jc w:val="both"/>
        <w:rPr>
          <w:rStyle w:val="ad"/>
          <w:rFonts w:ascii="Times New Roman" w:hAnsi="Times New Roman"/>
          <w:sz w:val="28"/>
          <w:szCs w:val="28"/>
        </w:rPr>
      </w:pPr>
    </w:p>
    <w:p w:rsidR="009B5B55" w:rsidRPr="00A40EF6" w:rsidRDefault="009B5B55" w:rsidP="007829AB">
      <w:pPr>
        <w:pStyle w:val="af3"/>
        <w:jc w:val="center"/>
        <w:rPr>
          <w:rStyle w:val="ad"/>
          <w:rFonts w:ascii="Times New Roman" w:hAnsi="Times New Roman"/>
          <w:b w:val="0"/>
          <w:i/>
          <w:sz w:val="28"/>
          <w:szCs w:val="28"/>
        </w:rPr>
      </w:pPr>
      <w:r w:rsidRPr="00A40EF6">
        <w:rPr>
          <w:rStyle w:val="ad"/>
          <w:rFonts w:ascii="Times New Roman" w:hAnsi="Times New Roman"/>
          <w:sz w:val="28"/>
          <w:szCs w:val="28"/>
        </w:rPr>
        <w:lastRenderedPageBreak/>
        <w:t>3.ОБЯЗАННОСТИ  ИСПОЛНИТЕЛЯ</w:t>
      </w:r>
    </w:p>
    <w:p w:rsidR="009B5B55" w:rsidRPr="00A40EF6" w:rsidRDefault="009B5B55" w:rsidP="0090690D">
      <w:pPr>
        <w:pStyle w:val="af3"/>
        <w:ind w:firstLine="709"/>
        <w:jc w:val="both"/>
        <w:rPr>
          <w:rStyle w:val="ad"/>
          <w:rFonts w:ascii="Times New Roman" w:hAnsi="Times New Roman"/>
          <w:i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3.1.  Исполнитель обязан: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3.1.1. </w:t>
      </w:r>
      <w:proofErr w:type="gramStart"/>
      <w:r w:rsidRPr="00A40EF6">
        <w:rPr>
          <w:rFonts w:ascii="Times New Roman" w:hAnsi="Times New Roman"/>
          <w:sz w:val="28"/>
          <w:szCs w:val="28"/>
        </w:rPr>
        <w:t>Обеспечивать своевременное и качественное выполнение работ по наст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ящему Договору  в соответствии с Федеральным законом РФ от 12.01.1996 № 8-ФЗ «О погребении и похоронном деле», Законом Краснода</w:t>
      </w:r>
      <w:r w:rsidRPr="00A40EF6">
        <w:rPr>
          <w:rFonts w:ascii="Times New Roman" w:hAnsi="Times New Roman"/>
          <w:sz w:val="28"/>
          <w:szCs w:val="28"/>
        </w:rPr>
        <w:t>р</w:t>
      </w:r>
      <w:r w:rsidRPr="00A40EF6">
        <w:rPr>
          <w:rFonts w:ascii="Times New Roman" w:hAnsi="Times New Roman"/>
          <w:sz w:val="28"/>
          <w:szCs w:val="28"/>
        </w:rPr>
        <w:t>ского края от 04 февраля 2004 года № 666-КЗ «О погребении и похоронном деле в Краснода</w:t>
      </w:r>
      <w:r w:rsidRPr="00A40EF6">
        <w:rPr>
          <w:rFonts w:ascii="Times New Roman" w:hAnsi="Times New Roman"/>
          <w:sz w:val="28"/>
          <w:szCs w:val="28"/>
        </w:rPr>
        <w:t>р</w:t>
      </w:r>
      <w:r w:rsidRPr="00A40EF6">
        <w:rPr>
          <w:rFonts w:ascii="Times New Roman" w:hAnsi="Times New Roman"/>
          <w:sz w:val="28"/>
          <w:szCs w:val="28"/>
        </w:rPr>
        <w:t>ском крае», Правилами бытового обслуживания населения в Российской Фед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рации, утвержденными Постановлением Правительства Ро</w:t>
      </w:r>
      <w:r w:rsidRPr="00A40EF6">
        <w:rPr>
          <w:rFonts w:ascii="Times New Roman" w:hAnsi="Times New Roman"/>
          <w:sz w:val="28"/>
          <w:szCs w:val="28"/>
        </w:rPr>
        <w:t>с</w:t>
      </w:r>
      <w:r w:rsidRPr="00A40EF6">
        <w:rPr>
          <w:rFonts w:ascii="Times New Roman" w:hAnsi="Times New Roman"/>
          <w:sz w:val="28"/>
          <w:szCs w:val="28"/>
        </w:rPr>
        <w:t xml:space="preserve">сийской Федерации от 15.08.1997 № 1025, </w:t>
      </w:r>
      <w:proofErr w:type="spellStart"/>
      <w:r w:rsidRPr="00A40EF6">
        <w:rPr>
          <w:rFonts w:ascii="Times New Roman" w:hAnsi="Times New Roman"/>
          <w:sz w:val="28"/>
          <w:szCs w:val="28"/>
        </w:rPr>
        <w:t>СанПин</w:t>
      </w:r>
      <w:proofErr w:type="spellEnd"/>
      <w:r w:rsidRPr="00A40EF6">
        <w:rPr>
          <w:rFonts w:ascii="Times New Roman" w:hAnsi="Times New Roman"/>
          <w:sz w:val="28"/>
          <w:szCs w:val="28"/>
        </w:rPr>
        <w:t xml:space="preserve"> 2.1.2882-11.</w:t>
      </w:r>
      <w:proofErr w:type="gramEnd"/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3.1.2. В полном объеме предоставлять гарантированный перечень услуг по п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 xml:space="preserve">гребению в объеме, по ценам и по качеству, установленными  нормативными правовыми актами </w:t>
      </w:r>
      <w:r w:rsidR="005976F0"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поселения Калини</w:t>
      </w:r>
      <w:r w:rsidRPr="00A40EF6">
        <w:rPr>
          <w:rFonts w:ascii="Times New Roman" w:hAnsi="Times New Roman"/>
          <w:sz w:val="28"/>
          <w:szCs w:val="28"/>
        </w:rPr>
        <w:t>н</w:t>
      </w:r>
      <w:r w:rsidRPr="00A40EF6">
        <w:rPr>
          <w:rFonts w:ascii="Times New Roman" w:hAnsi="Times New Roman"/>
          <w:sz w:val="28"/>
          <w:szCs w:val="28"/>
        </w:rPr>
        <w:t>ского района.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3.1.3. В течение 2 (двух) суток с момента получения уведомления из отделов ЗАГС о полном оформлении документов  производить захоронения усопших граждан;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3.1.4. Предупредить Заказчика о независящих от Исполнителя обстоятельствах, которые могут  создать нево</w:t>
      </w:r>
      <w:r w:rsidRPr="00A40EF6">
        <w:rPr>
          <w:rFonts w:ascii="Times New Roman" w:hAnsi="Times New Roman"/>
          <w:sz w:val="28"/>
          <w:szCs w:val="28"/>
        </w:rPr>
        <w:t>з</w:t>
      </w:r>
      <w:r w:rsidRPr="00A40EF6">
        <w:rPr>
          <w:rFonts w:ascii="Times New Roman" w:hAnsi="Times New Roman"/>
          <w:sz w:val="28"/>
          <w:szCs w:val="28"/>
        </w:rPr>
        <w:t>можность их завершения в установленный срок;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3.1.5. Нести ответственность за выполнение при производстве работ правил охраны труда, техники безопасн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сти и противопожарной безопасности;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3.1.6. С момента оказания услуг и до их завершения вести надлежащим образом оформленную документацию по учету оказанных услуг;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3.1.7. До начала работ осуществлять проверку сертификатов и соответствия им качества приобретаемых мат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риалов;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3.1.8. В течение 10 дней с момента заключения настоящего Договора довести до населения </w:t>
      </w:r>
      <w:r w:rsidR="005976F0">
        <w:rPr>
          <w:rFonts w:ascii="Times New Roman" w:hAnsi="Times New Roman"/>
          <w:sz w:val="28"/>
          <w:szCs w:val="28"/>
        </w:rPr>
        <w:t xml:space="preserve">Гришковского </w:t>
      </w:r>
      <w:r w:rsidRPr="00A40EF6">
        <w:rPr>
          <w:rFonts w:ascii="Times New Roman" w:hAnsi="Times New Roman"/>
          <w:sz w:val="28"/>
          <w:szCs w:val="28"/>
        </w:rPr>
        <w:t>сельского поселения Калининского района  через СМИ  информацию о предоставлении  данного вида услуг с указ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нием часов приема, адресов и контактных телефонов Исполнителя;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3.1.9. Исполнять указания Заказчика, связанные с предметом настоящего Договора, а также  в срок, устано</w:t>
      </w:r>
      <w:r w:rsidRPr="00A40EF6">
        <w:rPr>
          <w:rFonts w:ascii="Times New Roman" w:hAnsi="Times New Roman"/>
          <w:sz w:val="28"/>
          <w:szCs w:val="28"/>
        </w:rPr>
        <w:t>в</w:t>
      </w:r>
      <w:r w:rsidRPr="00A40EF6">
        <w:rPr>
          <w:rFonts w:ascii="Times New Roman" w:hAnsi="Times New Roman"/>
          <w:sz w:val="28"/>
          <w:szCs w:val="28"/>
        </w:rPr>
        <w:t>ленный предписанием Заказчика, своими силами и за свой счет устранять обнаруженные недостатки в выпо</w:t>
      </w:r>
      <w:r w:rsidRPr="00A40EF6">
        <w:rPr>
          <w:rFonts w:ascii="Times New Roman" w:hAnsi="Times New Roman"/>
          <w:sz w:val="28"/>
          <w:szCs w:val="28"/>
        </w:rPr>
        <w:t>л</w:t>
      </w:r>
      <w:r w:rsidRPr="00A40EF6">
        <w:rPr>
          <w:rFonts w:ascii="Times New Roman" w:hAnsi="Times New Roman"/>
          <w:sz w:val="28"/>
          <w:szCs w:val="28"/>
        </w:rPr>
        <w:t>ненной работе  или иные отступления от условий настоящего Договора;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3.1.10. Участвовать во всех проверках и инспекциях, проводимых Заказчиком по исполнению условий насто</w:t>
      </w:r>
      <w:r w:rsidRPr="00A40EF6">
        <w:rPr>
          <w:rFonts w:ascii="Times New Roman" w:hAnsi="Times New Roman"/>
          <w:sz w:val="28"/>
          <w:szCs w:val="28"/>
        </w:rPr>
        <w:t>я</w:t>
      </w:r>
      <w:r w:rsidRPr="00A40EF6">
        <w:rPr>
          <w:rFonts w:ascii="Times New Roman" w:hAnsi="Times New Roman"/>
          <w:sz w:val="28"/>
          <w:szCs w:val="28"/>
        </w:rPr>
        <w:t>щего Договора;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3.1.11. Обеспечить Заказчику возможность контроля и надзора за ходом выполнения работ, качеством используемых материалов, в том числе беспрепя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>ственно допускать его представителей к любому элементу объекта (в рамках настоящего Договора), предъявлять по требованию Заказчика исполнительную документацию;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3.1.12. По требованию Заказчика предоставлять сертификаты соответствия на материалы и изделия, используемые для оказания услуг по настоящему Дог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вору;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lastRenderedPageBreak/>
        <w:t>3.1.13. Выполнять иные обязанности, предусмотренные законодательством Российской Федерации и насто</w:t>
      </w:r>
      <w:r w:rsidRPr="00A40EF6">
        <w:rPr>
          <w:rFonts w:ascii="Times New Roman" w:hAnsi="Times New Roman"/>
          <w:sz w:val="28"/>
          <w:szCs w:val="28"/>
        </w:rPr>
        <w:t>я</w:t>
      </w:r>
      <w:r w:rsidRPr="00A40EF6">
        <w:rPr>
          <w:rFonts w:ascii="Times New Roman" w:hAnsi="Times New Roman"/>
          <w:sz w:val="28"/>
          <w:szCs w:val="28"/>
        </w:rPr>
        <w:t>щим Договором.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B5B55" w:rsidRPr="00A40EF6" w:rsidRDefault="009B5B55" w:rsidP="007829AB">
      <w:pPr>
        <w:pStyle w:val="af3"/>
        <w:jc w:val="center"/>
        <w:rPr>
          <w:rStyle w:val="ad"/>
          <w:rFonts w:ascii="Times New Roman" w:hAnsi="Times New Roman"/>
          <w:b w:val="0"/>
          <w:i/>
          <w:sz w:val="28"/>
          <w:szCs w:val="28"/>
        </w:rPr>
      </w:pPr>
      <w:r w:rsidRPr="00A40EF6">
        <w:rPr>
          <w:rStyle w:val="ad"/>
          <w:rFonts w:ascii="Times New Roman" w:hAnsi="Times New Roman"/>
          <w:sz w:val="28"/>
          <w:szCs w:val="28"/>
        </w:rPr>
        <w:t>4. ОБЯЗАННОСТИ  И ПРАВА ЗАКАЗЧИКА</w:t>
      </w:r>
    </w:p>
    <w:p w:rsidR="009B5B55" w:rsidRPr="00A40EF6" w:rsidRDefault="009B5B55" w:rsidP="0090690D">
      <w:pPr>
        <w:pStyle w:val="af3"/>
        <w:ind w:firstLine="709"/>
        <w:jc w:val="both"/>
        <w:rPr>
          <w:rStyle w:val="ad"/>
          <w:rFonts w:ascii="Times New Roman" w:hAnsi="Times New Roman"/>
          <w:b w:val="0"/>
          <w:i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Style w:val="ad"/>
          <w:rFonts w:ascii="Times New Roman" w:hAnsi="Times New Roman"/>
          <w:b w:val="0"/>
          <w:i/>
          <w:sz w:val="28"/>
          <w:szCs w:val="28"/>
        </w:rPr>
      </w:pPr>
      <w:r w:rsidRPr="00A40EF6">
        <w:rPr>
          <w:rStyle w:val="ad"/>
          <w:rFonts w:ascii="Times New Roman" w:hAnsi="Times New Roman"/>
          <w:sz w:val="28"/>
          <w:szCs w:val="28"/>
        </w:rPr>
        <w:t>4.1. Заказчик обязан: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4.1.1. Осуществлять </w:t>
      </w:r>
      <w:proofErr w:type="gramStart"/>
      <w:r w:rsidRPr="00A40E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исполнением Исполнителем условий насто</w:t>
      </w:r>
      <w:r w:rsidRPr="00A40EF6">
        <w:rPr>
          <w:rFonts w:ascii="Times New Roman" w:hAnsi="Times New Roman"/>
          <w:sz w:val="28"/>
          <w:szCs w:val="28"/>
        </w:rPr>
        <w:t>я</w:t>
      </w:r>
      <w:r w:rsidRPr="00A40EF6">
        <w:rPr>
          <w:rFonts w:ascii="Times New Roman" w:hAnsi="Times New Roman"/>
          <w:sz w:val="28"/>
          <w:szCs w:val="28"/>
        </w:rPr>
        <w:t xml:space="preserve">щего Договора; 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4.1.2. При обнаружении в ходе оказания услуг отступлений от условий насто</w:t>
      </w:r>
      <w:r w:rsidRPr="00A40EF6">
        <w:rPr>
          <w:rFonts w:ascii="Times New Roman" w:hAnsi="Times New Roman"/>
          <w:sz w:val="28"/>
          <w:szCs w:val="28"/>
        </w:rPr>
        <w:t>я</w:t>
      </w:r>
      <w:r w:rsidRPr="00A40EF6">
        <w:rPr>
          <w:rFonts w:ascii="Times New Roman" w:hAnsi="Times New Roman"/>
          <w:sz w:val="28"/>
          <w:szCs w:val="28"/>
        </w:rPr>
        <w:t>щего Договора, которые могут ухудшить качество выполненных работ или иных недостатков, немедленно заявить об этом Исполнителю в письменной форме, назначить срок их устранения.</w:t>
      </w:r>
    </w:p>
    <w:p w:rsidR="009B5B55" w:rsidRPr="00A40EF6" w:rsidRDefault="009B5B55" w:rsidP="0090690D">
      <w:pPr>
        <w:pStyle w:val="af3"/>
        <w:ind w:firstLine="709"/>
        <w:jc w:val="both"/>
        <w:rPr>
          <w:rStyle w:val="ad"/>
          <w:rFonts w:ascii="Times New Roman" w:hAnsi="Times New Roman"/>
          <w:b w:val="0"/>
          <w:i/>
          <w:sz w:val="28"/>
          <w:szCs w:val="28"/>
        </w:rPr>
      </w:pPr>
      <w:r w:rsidRPr="00A40EF6">
        <w:rPr>
          <w:rStyle w:val="ad"/>
          <w:rFonts w:ascii="Times New Roman" w:hAnsi="Times New Roman"/>
          <w:sz w:val="28"/>
          <w:szCs w:val="28"/>
        </w:rPr>
        <w:t>4.2. Заказчик вправе: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4.2.1. Заказчик или уполномоченные им лица имеют право производить любые измерения, отборы образцов для </w:t>
      </w:r>
      <w:proofErr w:type="gramStart"/>
      <w:r w:rsidRPr="00A40EF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качеством работ, выполненных по договору, материалов, а также осуществлять выборочно или в полном объеме контроль за ходом выполнения работ;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4.2.2. Представитель Заказчика имеет право требовать запрещение применения технологий, материалов, не обеспечивающих требуемый уровень качества предоставляемых услуг;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4.2.3. Заказчик вправе потребовать от Исполнителя предоставления сертифик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тов соответствия на материалы и изделия, используемые для оказания услуг по настоящему Договору.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B5B55" w:rsidRPr="00A40EF6" w:rsidRDefault="009B5B55" w:rsidP="007829AB">
      <w:pPr>
        <w:pStyle w:val="af3"/>
        <w:jc w:val="center"/>
        <w:rPr>
          <w:rStyle w:val="ad"/>
          <w:rFonts w:ascii="Times New Roman" w:hAnsi="Times New Roman"/>
          <w:b w:val="0"/>
          <w:i/>
          <w:sz w:val="28"/>
          <w:szCs w:val="28"/>
        </w:rPr>
      </w:pPr>
      <w:r w:rsidRPr="00A40EF6">
        <w:rPr>
          <w:rStyle w:val="ad"/>
          <w:rFonts w:ascii="Times New Roman" w:hAnsi="Times New Roman"/>
          <w:sz w:val="28"/>
          <w:szCs w:val="28"/>
        </w:rPr>
        <w:t>5. ОТВЕТСТВЕННОСТЬ СТОРОН</w:t>
      </w:r>
    </w:p>
    <w:p w:rsidR="009B5B55" w:rsidRPr="00A40EF6" w:rsidRDefault="009B5B55" w:rsidP="0090690D">
      <w:pPr>
        <w:pStyle w:val="af3"/>
        <w:ind w:firstLine="709"/>
        <w:jc w:val="both"/>
        <w:rPr>
          <w:rStyle w:val="ad"/>
          <w:rFonts w:ascii="Times New Roman" w:hAnsi="Times New Roman"/>
          <w:i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5.1. За невыполнение или ненадлежащее выполнение обязательств по насто</w:t>
      </w:r>
      <w:r w:rsidRPr="00A40EF6">
        <w:rPr>
          <w:rFonts w:ascii="Times New Roman" w:hAnsi="Times New Roman"/>
          <w:sz w:val="28"/>
          <w:szCs w:val="28"/>
        </w:rPr>
        <w:t>я</w:t>
      </w:r>
      <w:r w:rsidRPr="00A40EF6">
        <w:rPr>
          <w:rFonts w:ascii="Times New Roman" w:hAnsi="Times New Roman"/>
          <w:sz w:val="28"/>
          <w:szCs w:val="28"/>
        </w:rPr>
        <w:t>щему Договору виновная сторона несет ответственность в соответствии с де</w:t>
      </w:r>
      <w:r w:rsidRPr="00A40EF6">
        <w:rPr>
          <w:rFonts w:ascii="Times New Roman" w:hAnsi="Times New Roman"/>
          <w:sz w:val="28"/>
          <w:szCs w:val="28"/>
        </w:rPr>
        <w:t>й</w:t>
      </w:r>
      <w:r w:rsidRPr="00A40EF6">
        <w:rPr>
          <w:rFonts w:ascii="Times New Roman" w:hAnsi="Times New Roman"/>
          <w:sz w:val="28"/>
          <w:szCs w:val="28"/>
        </w:rPr>
        <w:t>ствующим законодательством Российской Федерации.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5.2. Для целей настоящего Договора работы и услуги считаются невыполненными или оказанными ненадл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жащего качества если: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набор работ и предметов похоронного ритуала не соответствует установленн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му гарантированному перечню услуг по погребению;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работы и услуги выполнятся или оказываются с нарушением  установленных действующим законодательством сроков.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5.3. Исполнитель обязан возместить убытки в полном размере  в случае прич</w:t>
      </w:r>
      <w:r w:rsidRPr="00A40EF6">
        <w:rPr>
          <w:rFonts w:ascii="Times New Roman" w:hAnsi="Times New Roman"/>
          <w:sz w:val="28"/>
          <w:szCs w:val="28"/>
        </w:rPr>
        <w:t>и</w:t>
      </w:r>
      <w:r w:rsidRPr="00A40EF6">
        <w:rPr>
          <w:rFonts w:ascii="Times New Roman" w:hAnsi="Times New Roman"/>
          <w:sz w:val="28"/>
          <w:szCs w:val="28"/>
        </w:rPr>
        <w:t>нения Заказчику убытков, ущерба его имуществу, явившихся причиной непр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вомерных действий (бездействия) Исполнителя.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5.4. Стороны устанавливают, что все возможные претензии по настоящему Договору должны быть рассмотрены ими в течение 5 (пяти) дней с момента пол</w:t>
      </w:r>
      <w:r w:rsidRPr="00A40EF6">
        <w:rPr>
          <w:rFonts w:ascii="Times New Roman" w:hAnsi="Times New Roman"/>
          <w:sz w:val="28"/>
          <w:szCs w:val="28"/>
        </w:rPr>
        <w:t>у</w:t>
      </w:r>
      <w:r w:rsidRPr="00A40EF6">
        <w:rPr>
          <w:rFonts w:ascii="Times New Roman" w:hAnsi="Times New Roman"/>
          <w:sz w:val="28"/>
          <w:szCs w:val="28"/>
        </w:rPr>
        <w:t>чения претензии.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5.5. Все споры между сторонами, по которым не было достигнуто соглашение, разрешаются в соответствии с законодательством РФ.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5.6. Исполнитель несет риск случайной гибели или случайного повреждения имущества Заказчика.</w:t>
      </w:r>
    </w:p>
    <w:p w:rsidR="009B5B55" w:rsidRPr="00A40EF6" w:rsidRDefault="009B5B55" w:rsidP="0090690D">
      <w:pPr>
        <w:pStyle w:val="af3"/>
        <w:ind w:firstLine="709"/>
        <w:jc w:val="both"/>
        <w:rPr>
          <w:rStyle w:val="ad"/>
          <w:rFonts w:ascii="Times New Roman" w:hAnsi="Times New Roman"/>
          <w:i/>
          <w:sz w:val="28"/>
          <w:szCs w:val="28"/>
        </w:rPr>
      </w:pPr>
    </w:p>
    <w:p w:rsidR="009B5B55" w:rsidRPr="00A40EF6" w:rsidRDefault="009B5B55" w:rsidP="007829AB">
      <w:pPr>
        <w:pStyle w:val="af3"/>
        <w:jc w:val="center"/>
        <w:rPr>
          <w:rStyle w:val="ad"/>
          <w:rFonts w:ascii="Times New Roman" w:hAnsi="Times New Roman"/>
          <w:b w:val="0"/>
          <w:i/>
          <w:sz w:val="28"/>
          <w:szCs w:val="28"/>
        </w:rPr>
      </w:pPr>
      <w:r w:rsidRPr="00A40EF6">
        <w:rPr>
          <w:rStyle w:val="ad"/>
          <w:rFonts w:ascii="Times New Roman" w:hAnsi="Times New Roman"/>
          <w:sz w:val="28"/>
          <w:szCs w:val="28"/>
        </w:rPr>
        <w:lastRenderedPageBreak/>
        <w:t>6. ФОРС-МАЖОР</w:t>
      </w:r>
    </w:p>
    <w:p w:rsidR="009B5B55" w:rsidRPr="00A40EF6" w:rsidRDefault="009B5B55" w:rsidP="0090690D">
      <w:pPr>
        <w:pStyle w:val="af3"/>
        <w:ind w:firstLine="709"/>
        <w:jc w:val="both"/>
        <w:rPr>
          <w:rStyle w:val="ad"/>
          <w:rFonts w:ascii="Times New Roman" w:hAnsi="Times New Roman"/>
          <w:i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6.1. Ни одна из сторон не будет нести ответственности за полное или частичное неисполнение своих обязательств, если их неисполнение будет являться сле</w:t>
      </w:r>
      <w:r w:rsidRPr="00A40EF6">
        <w:rPr>
          <w:rFonts w:ascii="Times New Roman" w:hAnsi="Times New Roman"/>
          <w:sz w:val="28"/>
          <w:szCs w:val="28"/>
        </w:rPr>
        <w:t>д</w:t>
      </w:r>
      <w:r w:rsidRPr="00A40EF6">
        <w:rPr>
          <w:rFonts w:ascii="Times New Roman" w:hAnsi="Times New Roman"/>
          <w:sz w:val="28"/>
          <w:szCs w:val="28"/>
        </w:rPr>
        <w:t>ствием обстоятельств непреодолимой силы, возникающих после его заключ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ния, в результате событий чрезвычайного характера, наступления которых ст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рона, не исполнившая обязательств полностью или частично, не могла ни предвидеть, ни предотвратить разумными м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тодами.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6.2. Сторона, для которой стало невозможным исполнить обязательства по настоящему Договору,   должна в пятидневный срок известить о них в письменном виде другую сторону с приложением соответствующих док</w:t>
      </w:r>
      <w:r w:rsidRPr="00A40EF6">
        <w:rPr>
          <w:rFonts w:ascii="Times New Roman" w:hAnsi="Times New Roman"/>
          <w:sz w:val="28"/>
          <w:szCs w:val="28"/>
        </w:rPr>
        <w:t>а</w:t>
      </w:r>
      <w:r w:rsidRPr="00A40EF6">
        <w:rPr>
          <w:rFonts w:ascii="Times New Roman" w:hAnsi="Times New Roman"/>
          <w:sz w:val="28"/>
          <w:szCs w:val="28"/>
        </w:rPr>
        <w:t>зательств.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B5B55" w:rsidRPr="00A40EF6" w:rsidRDefault="009B5B55" w:rsidP="007829AB">
      <w:pPr>
        <w:pStyle w:val="af3"/>
        <w:jc w:val="center"/>
        <w:rPr>
          <w:rStyle w:val="ad"/>
          <w:rFonts w:ascii="Times New Roman" w:hAnsi="Times New Roman"/>
          <w:b w:val="0"/>
          <w:i/>
          <w:sz w:val="28"/>
          <w:szCs w:val="28"/>
        </w:rPr>
      </w:pPr>
      <w:r w:rsidRPr="00A40EF6">
        <w:rPr>
          <w:rStyle w:val="ad"/>
          <w:rFonts w:ascii="Times New Roman" w:hAnsi="Times New Roman"/>
          <w:sz w:val="28"/>
          <w:szCs w:val="28"/>
        </w:rPr>
        <w:t>7. СРОК ДЕЙСТВИЯ ДОГОВОРА И ИНЫЕ УСЛОВИЯ</w:t>
      </w:r>
    </w:p>
    <w:p w:rsidR="009B5B55" w:rsidRPr="00A40EF6" w:rsidRDefault="009B5B55" w:rsidP="0090690D">
      <w:pPr>
        <w:pStyle w:val="af3"/>
        <w:ind w:firstLine="709"/>
        <w:jc w:val="both"/>
        <w:rPr>
          <w:rStyle w:val="ad"/>
          <w:rFonts w:ascii="Times New Roman" w:hAnsi="Times New Roman"/>
          <w:i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7.1. Договор вступает в силу со дня его подписания и  действует </w:t>
      </w:r>
      <w:proofErr w:type="gramStart"/>
      <w:r w:rsidRPr="00A40EF6">
        <w:rPr>
          <w:rFonts w:ascii="Times New Roman" w:hAnsi="Times New Roman"/>
          <w:sz w:val="28"/>
          <w:szCs w:val="28"/>
        </w:rPr>
        <w:t>до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_________.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7.2. </w:t>
      </w:r>
      <w:proofErr w:type="gramStart"/>
      <w:r w:rsidRPr="00A40EF6">
        <w:rPr>
          <w:rFonts w:ascii="Times New Roman" w:hAnsi="Times New Roman"/>
          <w:sz w:val="28"/>
          <w:szCs w:val="28"/>
        </w:rPr>
        <w:t>Договор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может быть расторгнут досрочно по согласию сторон, либо в одностороннем порядке по требованию одной из сторон при условии предупр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ждения об этом другой стороны не менее чем за 30 дней до даты расторжения договора.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7.3. Настоящий Договор составлен в двух экземплярах, имеющих равную юридическую силу, по одному экзе</w:t>
      </w:r>
      <w:r w:rsidRPr="00A40EF6">
        <w:rPr>
          <w:rFonts w:ascii="Times New Roman" w:hAnsi="Times New Roman"/>
          <w:sz w:val="28"/>
          <w:szCs w:val="28"/>
        </w:rPr>
        <w:t>м</w:t>
      </w:r>
      <w:r w:rsidRPr="00A40EF6">
        <w:rPr>
          <w:rFonts w:ascii="Times New Roman" w:hAnsi="Times New Roman"/>
          <w:sz w:val="28"/>
          <w:szCs w:val="28"/>
        </w:rPr>
        <w:t>пляру для каждой из сторон.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7.4. Все изменения и дополнения к настоящему Договору действительны, если они совершены в письменной форме и  подписаны всеми сторонами.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B5B55" w:rsidRPr="00A40EF6" w:rsidRDefault="009B5B55" w:rsidP="007829AB">
      <w:pPr>
        <w:pStyle w:val="af3"/>
        <w:jc w:val="center"/>
        <w:rPr>
          <w:rStyle w:val="ad"/>
          <w:rFonts w:ascii="Times New Roman" w:hAnsi="Times New Roman"/>
          <w:b w:val="0"/>
          <w:i/>
          <w:sz w:val="28"/>
          <w:szCs w:val="28"/>
        </w:rPr>
      </w:pPr>
      <w:r w:rsidRPr="00A40EF6">
        <w:rPr>
          <w:rStyle w:val="ad"/>
          <w:rFonts w:ascii="Times New Roman" w:hAnsi="Times New Roman"/>
          <w:sz w:val="28"/>
          <w:szCs w:val="28"/>
        </w:rPr>
        <w:t>8. ЮРИДИЧЕСКИЕ АДРЕСА И БАНКОВСКИЕ</w:t>
      </w:r>
    </w:p>
    <w:p w:rsidR="009B5B55" w:rsidRPr="00A40EF6" w:rsidRDefault="009B5B55" w:rsidP="007829AB">
      <w:pPr>
        <w:pStyle w:val="af3"/>
        <w:jc w:val="center"/>
        <w:rPr>
          <w:rStyle w:val="ad"/>
          <w:rFonts w:ascii="Times New Roman" w:hAnsi="Times New Roman"/>
          <w:b w:val="0"/>
          <w:i/>
          <w:sz w:val="28"/>
          <w:szCs w:val="28"/>
        </w:rPr>
      </w:pPr>
      <w:r w:rsidRPr="00A40EF6">
        <w:rPr>
          <w:rStyle w:val="ad"/>
          <w:rFonts w:ascii="Times New Roman" w:hAnsi="Times New Roman"/>
          <w:sz w:val="28"/>
          <w:szCs w:val="28"/>
        </w:rPr>
        <w:t>РЕКВИЗИТЫ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B5B55" w:rsidRPr="00A40EF6" w:rsidTr="009B5B55">
        <w:tc>
          <w:tcPr>
            <w:tcW w:w="4927" w:type="dxa"/>
          </w:tcPr>
          <w:p w:rsidR="007829AB" w:rsidRDefault="007829AB" w:rsidP="0090690D">
            <w:pPr>
              <w:pStyle w:val="af3"/>
              <w:ind w:firstLine="709"/>
              <w:jc w:val="both"/>
              <w:rPr>
                <w:rStyle w:val="ad"/>
                <w:sz w:val="28"/>
                <w:szCs w:val="28"/>
              </w:rPr>
            </w:pPr>
          </w:p>
          <w:p w:rsidR="009B5B55" w:rsidRPr="00A40EF6" w:rsidRDefault="009B5B55" w:rsidP="007829AB">
            <w:pPr>
              <w:pStyle w:val="af3"/>
              <w:jc w:val="both"/>
              <w:rPr>
                <w:rStyle w:val="ad"/>
                <w:b w:val="0"/>
                <w:i/>
                <w:sz w:val="28"/>
                <w:szCs w:val="28"/>
              </w:rPr>
            </w:pPr>
            <w:r w:rsidRPr="00A40EF6">
              <w:rPr>
                <w:rStyle w:val="ad"/>
                <w:sz w:val="28"/>
                <w:szCs w:val="28"/>
              </w:rPr>
              <w:t>Заказчик</w:t>
            </w:r>
          </w:p>
        </w:tc>
        <w:tc>
          <w:tcPr>
            <w:tcW w:w="4927" w:type="dxa"/>
          </w:tcPr>
          <w:p w:rsidR="009B5B55" w:rsidRPr="00A40EF6" w:rsidRDefault="009B5B55" w:rsidP="0090690D">
            <w:pPr>
              <w:pStyle w:val="af3"/>
              <w:ind w:firstLine="709"/>
              <w:jc w:val="both"/>
              <w:rPr>
                <w:rStyle w:val="ad"/>
                <w:b w:val="0"/>
                <w:i/>
                <w:sz w:val="28"/>
                <w:szCs w:val="28"/>
              </w:rPr>
            </w:pPr>
            <w:r w:rsidRPr="00A40EF6">
              <w:rPr>
                <w:rStyle w:val="ad"/>
                <w:sz w:val="28"/>
                <w:szCs w:val="28"/>
              </w:rPr>
              <w:t xml:space="preserve">                                  Исполнитель</w:t>
            </w:r>
          </w:p>
        </w:tc>
      </w:tr>
    </w:tbl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9AB" w:rsidRDefault="007829AB" w:rsidP="007829A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829AB" w:rsidRDefault="007829AB" w:rsidP="007829A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829AB" w:rsidRDefault="007829AB" w:rsidP="007829A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829AB" w:rsidRDefault="007829AB" w:rsidP="007829A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829AB" w:rsidRDefault="007829AB" w:rsidP="007829A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829AB" w:rsidRDefault="007829AB" w:rsidP="007829A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829AB" w:rsidRDefault="007829AB" w:rsidP="007829A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829AB" w:rsidRDefault="007829AB" w:rsidP="007829A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829AB" w:rsidRDefault="007829AB" w:rsidP="007829AB">
      <w:pPr>
        <w:pStyle w:val="af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7829AB" w:rsidRDefault="007829AB" w:rsidP="007829AB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7829AB" w:rsidRDefault="007829AB" w:rsidP="007829AB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Т.А. Некрасова</w:t>
      </w:r>
    </w:p>
    <w:p w:rsidR="007829AB" w:rsidRDefault="007829AB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9AB" w:rsidRDefault="007829AB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9AB" w:rsidRDefault="007829AB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9AB" w:rsidRDefault="007829AB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7829AB">
      <w:pPr>
        <w:pStyle w:val="af3"/>
        <w:ind w:left="5103"/>
        <w:jc w:val="center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5B55" w:rsidRPr="00A40EF6" w:rsidRDefault="009B5B55" w:rsidP="007829AB">
      <w:pPr>
        <w:pStyle w:val="af3"/>
        <w:ind w:left="5103"/>
        <w:jc w:val="center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к Договору оказания услуг </w:t>
      </w:r>
      <w:r w:rsidRPr="00A40EF6">
        <w:rPr>
          <w:rStyle w:val="ad"/>
          <w:rFonts w:ascii="Times New Roman" w:hAnsi="Times New Roman"/>
          <w:sz w:val="28"/>
          <w:szCs w:val="28"/>
        </w:rPr>
        <w:t>специализированной службой по вопросам пох</w:t>
      </w:r>
      <w:r w:rsidRPr="00A40EF6">
        <w:rPr>
          <w:rStyle w:val="ad"/>
          <w:rFonts w:ascii="Times New Roman" w:hAnsi="Times New Roman"/>
          <w:sz w:val="28"/>
          <w:szCs w:val="28"/>
        </w:rPr>
        <w:t>о</w:t>
      </w:r>
      <w:r w:rsidRPr="00A40EF6">
        <w:rPr>
          <w:rStyle w:val="ad"/>
          <w:rFonts w:ascii="Times New Roman" w:hAnsi="Times New Roman"/>
          <w:sz w:val="28"/>
          <w:szCs w:val="28"/>
        </w:rPr>
        <w:t xml:space="preserve">ронного дела на территории </w:t>
      </w:r>
      <w:r w:rsidR="007829AB"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</w:p>
    <w:p w:rsidR="009B5B55" w:rsidRPr="00A40EF6" w:rsidRDefault="009B5B55" w:rsidP="007829AB">
      <w:pPr>
        <w:pStyle w:val="af3"/>
        <w:ind w:left="5103"/>
        <w:jc w:val="center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от_____________ №___________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B5B55" w:rsidRPr="00A40EF6" w:rsidRDefault="009B5B55" w:rsidP="007829AB">
      <w:pPr>
        <w:pStyle w:val="af3"/>
        <w:jc w:val="center"/>
        <w:rPr>
          <w:rFonts w:ascii="Times New Roman" w:hAnsi="Times New Roman"/>
          <w:b/>
          <w:i/>
          <w:sz w:val="28"/>
          <w:szCs w:val="28"/>
        </w:rPr>
      </w:pPr>
      <w:r w:rsidRPr="00A40EF6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 специализированную службу по вопросам похоронного дела возлагаю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 xml:space="preserve">ся нижеперечисленные обязанности по осуществлению погребения </w:t>
      </w:r>
      <w:proofErr w:type="gramStart"/>
      <w:r w:rsidRPr="00A40EF6">
        <w:rPr>
          <w:rFonts w:ascii="Times New Roman" w:hAnsi="Times New Roman"/>
          <w:sz w:val="28"/>
          <w:szCs w:val="28"/>
        </w:rPr>
        <w:t>умерших</w:t>
      </w:r>
      <w:proofErr w:type="gramEnd"/>
      <w:r w:rsidRPr="00A40EF6">
        <w:rPr>
          <w:rFonts w:ascii="Times New Roman" w:hAnsi="Times New Roman"/>
          <w:sz w:val="28"/>
          <w:szCs w:val="28"/>
        </w:rPr>
        <w:t>:</w:t>
      </w:r>
    </w:p>
    <w:p w:rsidR="009B5B55" w:rsidRPr="00A40EF6" w:rsidRDefault="009B5B55" w:rsidP="0090690D">
      <w:pPr>
        <w:pStyle w:val="af3"/>
        <w:ind w:firstLine="709"/>
        <w:jc w:val="both"/>
        <w:rPr>
          <w:rStyle w:val="ad"/>
          <w:rFonts w:ascii="Times New Roman" w:hAnsi="Times New Roman"/>
          <w:i/>
          <w:sz w:val="28"/>
          <w:szCs w:val="28"/>
        </w:rPr>
      </w:pPr>
      <w:r w:rsidRPr="00A40EF6">
        <w:rPr>
          <w:rStyle w:val="ad"/>
          <w:rFonts w:ascii="Times New Roman" w:hAnsi="Times New Roman"/>
          <w:sz w:val="28"/>
          <w:szCs w:val="28"/>
        </w:rPr>
        <w:t>1.</w:t>
      </w:r>
      <w:r w:rsidRPr="00A40EF6">
        <w:rPr>
          <w:rFonts w:ascii="Times New Roman" w:hAnsi="Times New Roman"/>
          <w:b/>
          <w:sz w:val="28"/>
          <w:szCs w:val="28"/>
        </w:rPr>
        <w:t> </w:t>
      </w:r>
      <w:r w:rsidRPr="00A40EF6">
        <w:rPr>
          <w:rStyle w:val="ad"/>
          <w:rFonts w:ascii="Times New Roman" w:hAnsi="Times New Roman"/>
          <w:sz w:val="28"/>
          <w:szCs w:val="28"/>
        </w:rPr>
        <w:t>Сроки оказания услуг:</w:t>
      </w:r>
      <w:r w:rsidRPr="00A40E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0EF6">
        <w:rPr>
          <w:rFonts w:ascii="Times New Roman" w:hAnsi="Times New Roman"/>
          <w:sz w:val="28"/>
          <w:szCs w:val="28"/>
        </w:rPr>
        <w:t>с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___________ по _____________.</w:t>
      </w:r>
      <w:r w:rsidRPr="00A40EF6">
        <w:rPr>
          <w:rStyle w:val="ad"/>
          <w:rFonts w:ascii="Times New Roman" w:hAnsi="Times New Roman"/>
          <w:sz w:val="28"/>
          <w:szCs w:val="28"/>
        </w:rPr>
        <w:t> 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A40EF6">
        <w:rPr>
          <w:rStyle w:val="ad"/>
          <w:rFonts w:ascii="Times New Roman" w:hAnsi="Times New Roman"/>
          <w:sz w:val="28"/>
          <w:szCs w:val="28"/>
        </w:rPr>
        <w:t xml:space="preserve">2. Место </w:t>
      </w:r>
      <w:r w:rsidRPr="00A40EF6">
        <w:rPr>
          <w:rFonts w:ascii="Times New Roman" w:hAnsi="Times New Roman"/>
          <w:sz w:val="28"/>
          <w:szCs w:val="28"/>
        </w:rPr>
        <w:t>оказания услуг:</w:t>
      </w:r>
      <w:r w:rsidRPr="00A40EF6">
        <w:rPr>
          <w:rFonts w:ascii="Times New Roman" w:hAnsi="Times New Roman"/>
          <w:b/>
          <w:sz w:val="28"/>
          <w:szCs w:val="28"/>
        </w:rPr>
        <w:t xml:space="preserve"> </w:t>
      </w:r>
      <w:r w:rsidRPr="00A40EF6">
        <w:rPr>
          <w:rFonts w:ascii="Times New Roman" w:hAnsi="Times New Roman"/>
          <w:sz w:val="28"/>
          <w:szCs w:val="28"/>
        </w:rPr>
        <w:t xml:space="preserve"> </w:t>
      </w:r>
      <w:r w:rsidRPr="00A40EF6">
        <w:rPr>
          <w:rFonts w:ascii="Times New Roman" w:hAnsi="Times New Roman"/>
          <w:spacing w:val="-5"/>
          <w:sz w:val="28"/>
          <w:szCs w:val="28"/>
        </w:rPr>
        <w:t xml:space="preserve">Краснодарский край, Калининский район,                  </w:t>
      </w:r>
      <w:r w:rsidR="007829AB">
        <w:rPr>
          <w:rFonts w:ascii="Times New Roman" w:hAnsi="Times New Roman"/>
          <w:spacing w:val="-5"/>
          <w:sz w:val="28"/>
          <w:szCs w:val="28"/>
        </w:rPr>
        <w:t>село Гришковское</w:t>
      </w:r>
      <w:r w:rsidRPr="00A40EF6">
        <w:rPr>
          <w:rFonts w:ascii="Times New Roman" w:hAnsi="Times New Roman"/>
          <w:spacing w:val="-5"/>
          <w:sz w:val="28"/>
          <w:szCs w:val="28"/>
        </w:rPr>
        <w:t>, кладбища: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bookmarkStart w:id="15" w:name="sub_531"/>
      <w:r w:rsidRPr="00A40EF6">
        <w:rPr>
          <w:rFonts w:ascii="Times New Roman" w:hAnsi="Times New Roman"/>
          <w:spacing w:val="-5"/>
          <w:sz w:val="28"/>
          <w:szCs w:val="28"/>
        </w:rPr>
        <w:t>1) кладбище</w:t>
      </w:r>
      <w:r w:rsidR="007829AB">
        <w:rPr>
          <w:rFonts w:ascii="Times New Roman" w:hAnsi="Times New Roman"/>
          <w:spacing w:val="-5"/>
          <w:sz w:val="28"/>
          <w:szCs w:val="28"/>
        </w:rPr>
        <w:t xml:space="preserve"> центральное, с. Гришковское,</w:t>
      </w:r>
      <w:r w:rsidRPr="00A40EF6">
        <w:rPr>
          <w:rFonts w:ascii="Times New Roman" w:hAnsi="Times New Roman"/>
          <w:spacing w:val="-5"/>
          <w:sz w:val="28"/>
          <w:szCs w:val="28"/>
        </w:rPr>
        <w:t xml:space="preserve"> пл</w:t>
      </w:r>
      <w:r w:rsidRPr="00A40EF6">
        <w:rPr>
          <w:rFonts w:ascii="Times New Roman" w:hAnsi="Times New Roman"/>
          <w:spacing w:val="-5"/>
          <w:sz w:val="28"/>
          <w:szCs w:val="28"/>
        </w:rPr>
        <w:t>о</w:t>
      </w:r>
      <w:r w:rsidR="00D31FAF" w:rsidRPr="00A40EF6">
        <w:rPr>
          <w:rFonts w:ascii="Times New Roman" w:hAnsi="Times New Roman"/>
          <w:spacing w:val="-5"/>
          <w:sz w:val="28"/>
          <w:szCs w:val="28"/>
        </w:rPr>
        <w:t>щад</w:t>
      </w:r>
      <w:proofErr w:type="gramStart"/>
      <w:r w:rsidR="00D31FAF" w:rsidRPr="00A40EF6">
        <w:rPr>
          <w:rFonts w:ascii="Times New Roman" w:hAnsi="Times New Roman"/>
          <w:spacing w:val="-5"/>
          <w:sz w:val="28"/>
          <w:szCs w:val="28"/>
        </w:rPr>
        <w:t>ь-</w:t>
      </w:r>
      <w:proofErr w:type="gramEnd"/>
      <w:r w:rsidR="007829AB">
        <w:rPr>
          <w:rFonts w:ascii="Times New Roman" w:hAnsi="Times New Roman"/>
          <w:spacing w:val="-5"/>
          <w:sz w:val="28"/>
          <w:szCs w:val="28"/>
        </w:rPr>
        <w:t>_________</w:t>
      </w:r>
      <w:proofErr w:type="spellStart"/>
      <w:r w:rsidRPr="00A40EF6">
        <w:rPr>
          <w:rFonts w:ascii="Times New Roman" w:hAnsi="Times New Roman"/>
          <w:spacing w:val="-5"/>
          <w:sz w:val="28"/>
          <w:szCs w:val="28"/>
        </w:rPr>
        <w:t>кв.м</w:t>
      </w:r>
      <w:proofErr w:type="spellEnd"/>
      <w:r w:rsidRPr="00A40EF6">
        <w:rPr>
          <w:rFonts w:ascii="Times New Roman" w:hAnsi="Times New Roman"/>
          <w:spacing w:val="-5"/>
          <w:sz w:val="28"/>
          <w:szCs w:val="28"/>
        </w:rPr>
        <w:t>.;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bookmarkStart w:id="16" w:name="sub_532"/>
      <w:bookmarkEnd w:id="15"/>
      <w:r w:rsidRPr="00A40EF6">
        <w:rPr>
          <w:rFonts w:ascii="Times New Roman" w:hAnsi="Times New Roman"/>
          <w:spacing w:val="-5"/>
          <w:sz w:val="28"/>
          <w:szCs w:val="28"/>
        </w:rPr>
        <w:t>2) кладбище</w:t>
      </w:r>
      <w:r w:rsidR="00D31FAF" w:rsidRPr="00A40EF6">
        <w:rPr>
          <w:rFonts w:ascii="Times New Roman" w:hAnsi="Times New Roman"/>
          <w:spacing w:val="-5"/>
          <w:sz w:val="28"/>
          <w:szCs w:val="28"/>
        </w:rPr>
        <w:t xml:space="preserve"> на улице </w:t>
      </w:r>
      <w:r w:rsidR="007829AB">
        <w:rPr>
          <w:rFonts w:ascii="Times New Roman" w:hAnsi="Times New Roman"/>
          <w:spacing w:val="-5"/>
          <w:sz w:val="28"/>
          <w:szCs w:val="28"/>
        </w:rPr>
        <w:t>Набережная, с. Гришковское</w:t>
      </w:r>
      <w:r w:rsidRPr="00A40EF6">
        <w:rPr>
          <w:rFonts w:ascii="Times New Roman" w:hAnsi="Times New Roman"/>
          <w:spacing w:val="-5"/>
          <w:sz w:val="28"/>
          <w:szCs w:val="28"/>
        </w:rPr>
        <w:t>,</w:t>
      </w:r>
      <w:r w:rsidR="00D31FAF" w:rsidRPr="00A40EF6">
        <w:rPr>
          <w:rFonts w:ascii="Times New Roman" w:hAnsi="Times New Roman"/>
          <w:spacing w:val="-5"/>
          <w:sz w:val="28"/>
          <w:szCs w:val="28"/>
        </w:rPr>
        <w:t xml:space="preserve"> общая </w:t>
      </w:r>
      <w:r w:rsidRPr="00A40EF6">
        <w:rPr>
          <w:rFonts w:ascii="Times New Roman" w:hAnsi="Times New Roman"/>
          <w:spacing w:val="-5"/>
          <w:sz w:val="28"/>
          <w:szCs w:val="28"/>
        </w:rPr>
        <w:t xml:space="preserve"> площад</w:t>
      </w:r>
      <w:proofErr w:type="gramStart"/>
      <w:r w:rsidRPr="00A40EF6">
        <w:rPr>
          <w:rFonts w:ascii="Times New Roman" w:hAnsi="Times New Roman"/>
          <w:spacing w:val="-5"/>
          <w:sz w:val="28"/>
          <w:szCs w:val="28"/>
        </w:rPr>
        <w:t>ь-</w:t>
      </w:r>
      <w:proofErr w:type="gramEnd"/>
      <w:r w:rsidR="00D31FAF" w:rsidRPr="00A40EF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829AB">
        <w:rPr>
          <w:rFonts w:ascii="Times New Roman" w:hAnsi="Times New Roman"/>
          <w:spacing w:val="-5"/>
          <w:sz w:val="28"/>
          <w:szCs w:val="28"/>
        </w:rPr>
        <w:t>_____</w:t>
      </w:r>
      <w:r w:rsidR="00D31FAF" w:rsidRPr="00A40EF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40EF6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A40EF6">
        <w:rPr>
          <w:rFonts w:ascii="Times New Roman" w:hAnsi="Times New Roman"/>
          <w:spacing w:val="-5"/>
          <w:sz w:val="28"/>
          <w:szCs w:val="28"/>
        </w:rPr>
        <w:t>кв.м</w:t>
      </w:r>
      <w:proofErr w:type="spellEnd"/>
      <w:r w:rsidRPr="00A40EF6">
        <w:rPr>
          <w:rFonts w:ascii="Times New Roman" w:hAnsi="Times New Roman"/>
          <w:spacing w:val="-5"/>
          <w:sz w:val="28"/>
          <w:szCs w:val="28"/>
        </w:rPr>
        <w:t>.;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bookmarkStart w:id="17" w:name="sub_533"/>
      <w:bookmarkEnd w:id="16"/>
      <w:r w:rsidRPr="00A40EF6">
        <w:rPr>
          <w:rFonts w:ascii="Times New Roman" w:hAnsi="Times New Roman"/>
          <w:spacing w:val="-5"/>
          <w:sz w:val="28"/>
          <w:szCs w:val="28"/>
        </w:rPr>
        <w:t>3) кладбище на ул.</w:t>
      </w:r>
      <w:r w:rsidR="00D31FAF" w:rsidRPr="00A40EF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829AB">
        <w:rPr>
          <w:rFonts w:ascii="Times New Roman" w:hAnsi="Times New Roman"/>
          <w:spacing w:val="-5"/>
          <w:sz w:val="28"/>
          <w:szCs w:val="28"/>
        </w:rPr>
        <w:t>Южная</w:t>
      </w:r>
      <w:r w:rsidR="00D31FAF" w:rsidRPr="00A40EF6">
        <w:rPr>
          <w:rFonts w:ascii="Times New Roman" w:hAnsi="Times New Roman"/>
          <w:spacing w:val="-5"/>
          <w:sz w:val="28"/>
          <w:szCs w:val="28"/>
        </w:rPr>
        <w:t xml:space="preserve">, </w:t>
      </w:r>
      <w:r w:rsidR="007829AB">
        <w:rPr>
          <w:rFonts w:ascii="Times New Roman" w:hAnsi="Times New Roman"/>
          <w:spacing w:val="-5"/>
          <w:sz w:val="28"/>
          <w:szCs w:val="28"/>
        </w:rPr>
        <w:t>х. Северный</w:t>
      </w:r>
      <w:r w:rsidRPr="00A40EF6">
        <w:rPr>
          <w:rFonts w:ascii="Times New Roman" w:hAnsi="Times New Roman"/>
          <w:spacing w:val="-5"/>
          <w:sz w:val="28"/>
          <w:szCs w:val="28"/>
        </w:rPr>
        <w:t>, общая площад</w:t>
      </w:r>
      <w:proofErr w:type="gramStart"/>
      <w:r w:rsidRPr="00A40EF6">
        <w:rPr>
          <w:rFonts w:ascii="Times New Roman" w:hAnsi="Times New Roman"/>
          <w:spacing w:val="-5"/>
          <w:sz w:val="28"/>
          <w:szCs w:val="28"/>
        </w:rPr>
        <w:t>ь-</w:t>
      </w:r>
      <w:proofErr w:type="gramEnd"/>
      <w:r w:rsidRPr="00A40EF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829AB">
        <w:rPr>
          <w:rFonts w:ascii="Times New Roman" w:hAnsi="Times New Roman"/>
          <w:spacing w:val="-5"/>
          <w:sz w:val="28"/>
          <w:szCs w:val="28"/>
        </w:rPr>
        <w:t>______</w:t>
      </w:r>
      <w:r w:rsidRPr="00A40EF6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A40EF6">
        <w:rPr>
          <w:rFonts w:ascii="Times New Roman" w:hAnsi="Times New Roman"/>
          <w:spacing w:val="-5"/>
          <w:sz w:val="28"/>
          <w:szCs w:val="28"/>
        </w:rPr>
        <w:t>кв.м</w:t>
      </w:r>
      <w:proofErr w:type="spellEnd"/>
      <w:r w:rsidRPr="00A40EF6">
        <w:rPr>
          <w:rFonts w:ascii="Times New Roman" w:hAnsi="Times New Roman"/>
          <w:spacing w:val="-5"/>
          <w:sz w:val="28"/>
          <w:szCs w:val="28"/>
        </w:rPr>
        <w:t>.;</w:t>
      </w:r>
    </w:p>
    <w:bookmarkEnd w:id="17"/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3. Оказание услуг производить в соответствии </w:t>
      </w:r>
      <w:proofErr w:type="gramStart"/>
      <w:r w:rsidRPr="00A40EF6">
        <w:rPr>
          <w:rFonts w:ascii="Times New Roman" w:hAnsi="Times New Roman"/>
          <w:sz w:val="28"/>
          <w:szCs w:val="28"/>
        </w:rPr>
        <w:t>с</w:t>
      </w:r>
      <w:proofErr w:type="gramEnd"/>
      <w:r w:rsidRPr="00A40EF6">
        <w:rPr>
          <w:rFonts w:ascii="Times New Roman" w:hAnsi="Times New Roman"/>
          <w:sz w:val="28"/>
          <w:szCs w:val="28"/>
        </w:rPr>
        <w:t>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Федеральным законом Российской Федерации от 12.01.1996 № 8-ФЗ              «О погребении и похоронном д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ле»;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Законом Краснодарского края от 04 февраля 2004 года № 666-КЗ                    «О погребении и похоронном деле в Краснодарском крае»;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Правилами бытового обслуживания населения в Российской Федерации, утвержденными Постановлением Правительства Российской Федерации                   от 15.08.1997 № 1025; 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9B5B55" w:rsidRPr="00A40EF6" w:rsidRDefault="009B5B55" w:rsidP="0090690D">
      <w:pPr>
        <w:pStyle w:val="af3"/>
        <w:ind w:firstLine="709"/>
        <w:jc w:val="both"/>
        <w:rPr>
          <w:rStyle w:val="ad"/>
          <w:rFonts w:ascii="Times New Roman" w:hAnsi="Times New Roman"/>
          <w:b w:val="0"/>
          <w:i/>
          <w:sz w:val="28"/>
          <w:szCs w:val="28"/>
        </w:rPr>
      </w:pPr>
      <w:r w:rsidRPr="00A40EF6">
        <w:rPr>
          <w:rStyle w:val="ad"/>
          <w:rFonts w:ascii="Times New Roman" w:hAnsi="Times New Roman"/>
          <w:sz w:val="28"/>
          <w:szCs w:val="28"/>
        </w:rPr>
        <w:t>4. Для выполнения работ  специализированной службе необходимо иметь: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специализированный транспорт для предоставления услуг по захоронению,  персонал для оказания услуг;</w:t>
      </w:r>
    </w:p>
    <w:p w:rsidR="009B5B55" w:rsidRPr="00A40EF6" w:rsidRDefault="009B5B55" w:rsidP="007829AB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помещение для приема заявок;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наличие прямой тел</w:t>
      </w:r>
      <w:r w:rsidR="007829AB">
        <w:rPr>
          <w:rFonts w:ascii="Times New Roman" w:hAnsi="Times New Roman"/>
          <w:sz w:val="28"/>
          <w:szCs w:val="28"/>
        </w:rPr>
        <w:t>ефонной связи для приема заявок.</w:t>
      </w:r>
    </w:p>
    <w:p w:rsidR="009B5B55" w:rsidRPr="00A40EF6" w:rsidRDefault="009B5B55" w:rsidP="0090690D">
      <w:pPr>
        <w:pStyle w:val="af3"/>
        <w:ind w:firstLine="709"/>
        <w:jc w:val="both"/>
        <w:rPr>
          <w:rStyle w:val="ad"/>
          <w:rFonts w:ascii="Times New Roman" w:hAnsi="Times New Roman"/>
          <w:b w:val="0"/>
          <w:i/>
          <w:sz w:val="28"/>
          <w:szCs w:val="28"/>
        </w:rPr>
      </w:pPr>
      <w:r w:rsidRPr="00A40EF6">
        <w:rPr>
          <w:rStyle w:val="ad"/>
          <w:rFonts w:ascii="Times New Roman" w:hAnsi="Times New Roman"/>
          <w:sz w:val="28"/>
          <w:szCs w:val="28"/>
        </w:rPr>
        <w:t>5.1. Специализированная служба по вопросам похоронного дела обязана: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5.1.1. Оказывать гарантированный перечень услуг по погребению на безво</w:t>
      </w:r>
      <w:r w:rsidRPr="00A40EF6">
        <w:rPr>
          <w:rFonts w:ascii="Times New Roman" w:hAnsi="Times New Roman"/>
          <w:sz w:val="28"/>
          <w:szCs w:val="28"/>
        </w:rPr>
        <w:t>з</w:t>
      </w:r>
      <w:r w:rsidRPr="00A40EF6">
        <w:rPr>
          <w:rFonts w:ascii="Times New Roman" w:hAnsi="Times New Roman"/>
          <w:sz w:val="28"/>
          <w:szCs w:val="28"/>
        </w:rPr>
        <w:t>мездной основе в соответствии со статьями 9 и 12 Федерального закона от 12.01.1996 № 8-ФЗ «О погребении и похоронном деле»: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оформление документов, необходимых для погребения;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lastRenderedPageBreak/>
        <w:t>предоставление и доставка гроба и других предметов, необходимых для погр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бения;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перевозка тела (останков) умершего на кладбище (в крематорий);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погребение (кремация с последующей выдачей урны с прахом).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5.1.2. </w:t>
      </w:r>
      <w:proofErr w:type="gramStart"/>
      <w:r w:rsidRPr="00A40EF6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A40EF6">
        <w:rPr>
          <w:rFonts w:ascii="Times New Roman" w:hAnsi="Times New Roman"/>
          <w:sz w:val="28"/>
          <w:szCs w:val="28"/>
        </w:rPr>
        <w:t>соответствии со ст. 12  Федерального закона от 12.01.1996 № 8-ФЗ «О погребении и похоронном деле» осуществлять погребение умерших</w:t>
      </w:r>
      <w:r w:rsidRPr="00A40EF6">
        <w:rPr>
          <w:rFonts w:ascii="Times New Roman" w:eastAsia="Times New Roman" w:hAnsi="Times New Roman"/>
          <w:sz w:val="28"/>
          <w:szCs w:val="28"/>
        </w:rPr>
        <w:t xml:space="preserve"> при отсу</w:t>
      </w:r>
      <w:r w:rsidRPr="00A40EF6">
        <w:rPr>
          <w:rFonts w:ascii="Times New Roman" w:eastAsia="Times New Roman" w:hAnsi="Times New Roman"/>
          <w:sz w:val="28"/>
          <w:szCs w:val="28"/>
        </w:rPr>
        <w:t>т</w:t>
      </w:r>
      <w:r w:rsidRPr="00A40EF6">
        <w:rPr>
          <w:rFonts w:ascii="Times New Roman" w:eastAsia="Times New Roman" w:hAnsi="Times New Roman"/>
          <w:sz w:val="28"/>
          <w:szCs w:val="28"/>
        </w:rPr>
        <w:t>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</w:t>
      </w:r>
      <w:r w:rsidRPr="00A40EF6">
        <w:rPr>
          <w:rFonts w:ascii="Times New Roman" w:eastAsia="Times New Roman" w:hAnsi="Times New Roman"/>
          <w:sz w:val="28"/>
          <w:szCs w:val="28"/>
        </w:rPr>
        <w:t>т</w:t>
      </w:r>
      <w:r w:rsidRPr="00A40EF6">
        <w:rPr>
          <w:rFonts w:ascii="Times New Roman" w:eastAsia="Times New Roman" w:hAnsi="Times New Roman"/>
          <w:sz w:val="28"/>
          <w:szCs w:val="28"/>
        </w:rPr>
        <w:t>ствии иных лиц, взявших на себя обязанность осуществить погребение, после установления органами внутренних дел его личности в теч</w:t>
      </w:r>
      <w:r w:rsidRPr="00A40EF6">
        <w:rPr>
          <w:rFonts w:ascii="Times New Roman" w:eastAsia="Times New Roman" w:hAnsi="Times New Roman"/>
          <w:sz w:val="28"/>
          <w:szCs w:val="28"/>
        </w:rPr>
        <w:t>е</w:t>
      </w:r>
      <w:r w:rsidRPr="00A40EF6">
        <w:rPr>
          <w:rFonts w:ascii="Times New Roman" w:eastAsia="Times New Roman" w:hAnsi="Times New Roman"/>
          <w:sz w:val="28"/>
          <w:szCs w:val="28"/>
        </w:rPr>
        <w:t>ние трех суток с момента</w:t>
      </w:r>
      <w:proofErr w:type="gramEnd"/>
      <w:r w:rsidRPr="00A40EF6">
        <w:rPr>
          <w:rFonts w:ascii="Times New Roman" w:eastAsia="Times New Roman" w:hAnsi="Times New Roman"/>
          <w:sz w:val="28"/>
          <w:szCs w:val="28"/>
        </w:rPr>
        <w:t xml:space="preserve"> установления причины смерти, если иное не предусмо</w:t>
      </w:r>
      <w:r w:rsidRPr="00A40EF6">
        <w:rPr>
          <w:rFonts w:ascii="Times New Roman" w:eastAsia="Times New Roman" w:hAnsi="Times New Roman"/>
          <w:sz w:val="28"/>
          <w:szCs w:val="28"/>
        </w:rPr>
        <w:t>т</w:t>
      </w:r>
      <w:r w:rsidRPr="00A40EF6">
        <w:rPr>
          <w:rFonts w:ascii="Times New Roman" w:eastAsia="Times New Roman" w:hAnsi="Times New Roman"/>
          <w:sz w:val="28"/>
          <w:szCs w:val="28"/>
        </w:rPr>
        <w:t>рено законодательством Российской Федерации.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5.1.3. </w:t>
      </w:r>
      <w:proofErr w:type="gramStart"/>
      <w:r w:rsidRPr="00A40EF6">
        <w:rPr>
          <w:rFonts w:ascii="Times New Roman" w:hAnsi="Times New Roman"/>
          <w:sz w:val="28"/>
          <w:szCs w:val="28"/>
        </w:rPr>
        <w:t>Осуществлять погребение умерших, личность которых не установлена органами внутренних дел, в определенные законодательством Российской Федерации сроки с согласия указанных органов путем предания земле на опред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ленных для таких случаев участках общественных кладбищ в соответствии со статьями 9 и 12  Федерального закона от 12.01.1996 № 8-ФЗ «О погребении и похоронном деле».</w:t>
      </w:r>
      <w:proofErr w:type="gramEnd"/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40EF6">
        <w:rPr>
          <w:rFonts w:ascii="Times New Roman" w:hAnsi="Times New Roman"/>
          <w:sz w:val="28"/>
          <w:szCs w:val="28"/>
        </w:rPr>
        <w:t>Услуги, оказываемые специализированной службой по вопросам похоронного дела при погребении умерших, указанных в пунктах 5.1.2. и 5.1.3. настоящего раздела, включают:</w:t>
      </w:r>
      <w:proofErr w:type="gramEnd"/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оформление документов, необходимых для погребения;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облачение тела;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предоставление гроба;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перевозку </w:t>
      </w:r>
      <w:proofErr w:type="gramStart"/>
      <w:r w:rsidRPr="00A40EF6">
        <w:rPr>
          <w:rFonts w:ascii="Times New Roman" w:hAnsi="Times New Roman"/>
          <w:sz w:val="28"/>
          <w:szCs w:val="28"/>
        </w:rPr>
        <w:t>умершего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на кладбище (в крематорий);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погребение.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5.2. Специализированная служба по вопросам похоронного дела вправе пред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ставлять услуги по погребению сверх гарантированного перечня за счет сре</w:t>
      </w:r>
      <w:proofErr w:type="gramStart"/>
      <w:r w:rsidRPr="00A40EF6">
        <w:rPr>
          <w:rFonts w:ascii="Times New Roman" w:hAnsi="Times New Roman"/>
          <w:sz w:val="28"/>
          <w:szCs w:val="28"/>
        </w:rPr>
        <w:t>дств бл</w:t>
      </w:r>
      <w:proofErr w:type="gramEnd"/>
      <w:r w:rsidRPr="00A40EF6">
        <w:rPr>
          <w:rFonts w:ascii="Times New Roman" w:hAnsi="Times New Roman"/>
          <w:sz w:val="28"/>
          <w:szCs w:val="28"/>
        </w:rPr>
        <w:t>изких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5.3. Специализированная служба по вопросам похоронного дела, оказывающая услуги по приему заказов и заключению договоров на организацию похорон, обязана обеспечить режим работы справочно-информационной службы (еж</w:t>
      </w:r>
      <w:r w:rsidRPr="00A40EF6">
        <w:rPr>
          <w:rFonts w:ascii="Times New Roman" w:hAnsi="Times New Roman"/>
          <w:sz w:val="28"/>
          <w:szCs w:val="28"/>
        </w:rPr>
        <w:t>е</w:t>
      </w:r>
      <w:r w:rsidRPr="00A40EF6">
        <w:rPr>
          <w:rFonts w:ascii="Times New Roman" w:hAnsi="Times New Roman"/>
          <w:sz w:val="28"/>
          <w:szCs w:val="28"/>
        </w:rPr>
        <w:t>дневно с 8.00 до 16.00), режим работы агентской службы (ежедневно с 8.00 до 16.00).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5.4. Специализированная служба по вопросам похоронного дела может закл</w:t>
      </w:r>
      <w:r w:rsidRPr="00A40EF6">
        <w:rPr>
          <w:rFonts w:ascii="Times New Roman" w:hAnsi="Times New Roman"/>
          <w:sz w:val="28"/>
          <w:szCs w:val="28"/>
        </w:rPr>
        <w:t>ю</w:t>
      </w:r>
      <w:r w:rsidRPr="00A40EF6">
        <w:rPr>
          <w:rFonts w:ascii="Times New Roman" w:hAnsi="Times New Roman"/>
          <w:sz w:val="28"/>
          <w:szCs w:val="28"/>
        </w:rPr>
        <w:t>чать договоры с юридическими  и  физическими  лицами  на  оказание  аген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>ских, транспортных и  иных услуг, на проведение отдельных работ как по п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гребению умерших, так и по устройству и уходу мест захоронения.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5.5. По договору с лицом, осуществляющим организацию погребения, специализированная служба по вопр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сам похоронного дела вправе за плату оказывать услуги по уходу за могилой, по ремонту надмогильных сооружений и иные д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полнительные услуги.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>5.6. Специализированная служба по вопросам похоронного дела несет отве</w:t>
      </w:r>
      <w:r w:rsidRPr="00A40EF6">
        <w:rPr>
          <w:rFonts w:ascii="Times New Roman" w:hAnsi="Times New Roman"/>
          <w:sz w:val="28"/>
          <w:szCs w:val="28"/>
        </w:rPr>
        <w:t>т</w:t>
      </w:r>
      <w:r w:rsidRPr="00A40EF6">
        <w:rPr>
          <w:rFonts w:ascii="Times New Roman" w:hAnsi="Times New Roman"/>
          <w:sz w:val="28"/>
          <w:szCs w:val="28"/>
        </w:rPr>
        <w:t>ственность за ненадлежащее оказание ритуальных услуг в соответствии с зак</w:t>
      </w:r>
      <w:r w:rsidRPr="00A40EF6">
        <w:rPr>
          <w:rFonts w:ascii="Times New Roman" w:hAnsi="Times New Roman"/>
          <w:sz w:val="28"/>
          <w:szCs w:val="28"/>
        </w:rPr>
        <w:t>о</w:t>
      </w:r>
      <w:r w:rsidRPr="00A40EF6">
        <w:rPr>
          <w:rFonts w:ascii="Times New Roman" w:hAnsi="Times New Roman"/>
          <w:sz w:val="28"/>
          <w:szCs w:val="28"/>
        </w:rPr>
        <w:t>нодательством Российской Федерации.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lastRenderedPageBreak/>
        <w:t>5.7. </w:t>
      </w:r>
      <w:proofErr w:type="gramStart"/>
      <w:r w:rsidRPr="00A40EF6">
        <w:rPr>
          <w:rFonts w:ascii="Times New Roman" w:hAnsi="Times New Roman"/>
          <w:sz w:val="28"/>
          <w:szCs w:val="28"/>
        </w:rPr>
        <w:t xml:space="preserve">Стоимость  услуг, указанных в п.п. 5.1.1.,5.1.2, 5.1.3 определяется органами местного самоуправления </w:t>
      </w:r>
      <w:r w:rsidR="007829AB">
        <w:rPr>
          <w:rFonts w:ascii="Times New Roman" w:hAnsi="Times New Roman"/>
          <w:sz w:val="28"/>
          <w:szCs w:val="28"/>
        </w:rPr>
        <w:t>Гришковского</w:t>
      </w:r>
      <w:bookmarkStart w:id="18" w:name="_GoBack"/>
      <w:bookmarkEnd w:id="18"/>
      <w:r w:rsidRPr="00A40EF6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по согласованию с отделением Пенсионного фонда Ро</w:t>
      </w:r>
      <w:r w:rsidRPr="00A40EF6">
        <w:rPr>
          <w:rFonts w:ascii="Times New Roman" w:hAnsi="Times New Roman"/>
          <w:sz w:val="28"/>
          <w:szCs w:val="28"/>
        </w:rPr>
        <w:t>с</w:t>
      </w:r>
      <w:r w:rsidRPr="00A40EF6">
        <w:rPr>
          <w:rFonts w:ascii="Times New Roman" w:hAnsi="Times New Roman"/>
          <w:sz w:val="28"/>
          <w:szCs w:val="28"/>
        </w:rPr>
        <w:t>сийской Федерации и Фонда социального страхования Российской Федерации, а также органом исполнител</w:t>
      </w:r>
      <w:r w:rsidRPr="00A40EF6">
        <w:rPr>
          <w:rFonts w:ascii="Times New Roman" w:hAnsi="Times New Roman"/>
          <w:sz w:val="28"/>
          <w:szCs w:val="28"/>
        </w:rPr>
        <w:t>ь</w:t>
      </w:r>
      <w:r w:rsidRPr="00A40EF6">
        <w:rPr>
          <w:rFonts w:ascii="Times New Roman" w:hAnsi="Times New Roman"/>
          <w:sz w:val="28"/>
          <w:szCs w:val="28"/>
        </w:rPr>
        <w:t>ной власти Краснодарского края                в сфере государственного регулирования тарифов  и возмещается в порядке, предусмотренном пунктом 3 статьи 9 настоящего Федерального закона                       от 12.01.1996 № 8-ФЗ «О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0EF6">
        <w:rPr>
          <w:rFonts w:ascii="Times New Roman" w:hAnsi="Times New Roman"/>
          <w:sz w:val="28"/>
          <w:szCs w:val="28"/>
        </w:rPr>
        <w:t>погребении</w:t>
      </w:r>
      <w:proofErr w:type="gramEnd"/>
      <w:r w:rsidRPr="00A40EF6">
        <w:rPr>
          <w:rFonts w:ascii="Times New Roman" w:hAnsi="Times New Roman"/>
          <w:sz w:val="28"/>
          <w:szCs w:val="28"/>
        </w:rPr>
        <w:t xml:space="preserve"> и похоронном деле».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B5B55" w:rsidRPr="00A40EF6" w:rsidTr="009B5B55">
        <w:tc>
          <w:tcPr>
            <w:tcW w:w="4927" w:type="dxa"/>
          </w:tcPr>
          <w:p w:rsidR="009B5B55" w:rsidRPr="00A40EF6" w:rsidRDefault="009B5B55" w:rsidP="0090690D">
            <w:pPr>
              <w:pStyle w:val="af3"/>
              <w:ind w:firstLine="709"/>
              <w:jc w:val="both"/>
              <w:rPr>
                <w:rStyle w:val="ad"/>
                <w:i/>
                <w:sz w:val="28"/>
                <w:szCs w:val="28"/>
              </w:rPr>
            </w:pPr>
            <w:r w:rsidRPr="00A40EF6">
              <w:rPr>
                <w:rStyle w:val="ad"/>
                <w:sz w:val="28"/>
                <w:szCs w:val="28"/>
              </w:rPr>
              <w:t>Заказчик</w:t>
            </w:r>
          </w:p>
        </w:tc>
        <w:tc>
          <w:tcPr>
            <w:tcW w:w="4927" w:type="dxa"/>
          </w:tcPr>
          <w:p w:rsidR="009B5B55" w:rsidRPr="00A40EF6" w:rsidRDefault="009B5B55" w:rsidP="0090690D">
            <w:pPr>
              <w:pStyle w:val="af3"/>
              <w:ind w:firstLine="709"/>
              <w:jc w:val="both"/>
              <w:rPr>
                <w:rStyle w:val="ad"/>
                <w:i/>
                <w:sz w:val="28"/>
                <w:szCs w:val="28"/>
              </w:rPr>
            </w:pPr>
            <w:r w:rsidRPr="00A40EF6">
              <w:rPr>
                <w:rStyle w:val="ad"/>
                <w:sz w:val="28"/>
                <w:szCs w:val="28"/>
              </w:rPr>
              <w:t>Исполнитель</w:t>
            </w:r>
          </w:p>
        </w:tc>
      </w:tr>
    </w:tbl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  <w:r w:rsidRPr="00A40EF6">
        <w:rPr>
          <w:rFonts w:ascii="Times New Roman" w:hAnsi="Times New Roman"/>
          <w:sz w:val="28"/>
          <w:szCs w:val="28"/>
        </w:rPr>
        <w:t xml:space="preserve">главы </w:t>
      </w: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Гришковского</w:t>
      </w:r>
      <w:r w:rsidRPr="00A40EF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96FB8" w:rsidRPr="00A40EF6" w:rsidRDefault="00396FB8" w:rsidP="00396FB8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A40EF6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Т.А. Некрасова</w:t>
      </w:r>
    </w:p>
    <w:p w:rsidR="009B5B55" w:rsidRPr="00A40EF6" w:rsidRDefault="009B5B55" w:rsidP="009069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B5B55" w:rsidRPr="00A40EF6" w:rsidSect="008607C3">
      <w:headerReference w:type="even" r:id="rId1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B3" w:rsidRDefault="00C24EB3">
      <w:r>
        <w:separator/>
      </w:r>
    </w:p>
    <w:p w:rsidR="00C24EB3" w:rsidRDefault="00C24EB3"/>
  </w:endnote>
  <w:endnote w:type="continuationSeparator" w:id="0">
    <w:p w:rsidR="00C24EB3" w:rsidRDefault="00C24EB3">
      <w:r>
        <w:continuationSeparator/>
      </w:r>
    </w:p>
    <w:p w:rsidR="00C24EB3" w:rsidRDefault="00C24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B3" w:rsidRDefault="00C24EB3">
      <w:r>
        <w:separator/>
      </w:r>
    </w:p>
    <w:p w:rsidR="00C24EB3" w:rsidRDefault="00C24EB3"/>
  </w:footnote>
  <w:footnote w:type="continuationSeparator" w:id="0">
    <w:p w:rsidR="00C24EB3" w:rsidRDefault="00C24EB3">
      <w:r>
        <w:continuationSeparator/>
      </w:r>
    </w:p>
    <w:p w:rsidR="00C24EB3" w:rsidRDefault="00C24E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F6" w:rsidRDefault="00A40EF6" w:rsidP="00DC5ED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0EF6" w:rsidRDefault="00A40EF6">
    <w:pPr>
      <w:pStyle w:val="a7"/>
    </w:pPr>
  </w:p>
  <w:p w:rsidR="00A40EF6" w:rsidRDefault="00A40E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549382"/>
    <w:lvl w:ilvl="0">
      <w:numFmt w:val="bullet"/>
      <w:lvlText w:val="*"/>
      <w:lvlJc w:val="left"/>
    </w:lvl>
  </w:abstractNum>
  <w:abstractNum w:abstractNumId="1">
    <w:nsid w:val="099B3F91"/>
    <w:multiLevelType w:val="hybridMultilevel"/>
    <w:tmpl w:val="593CB89C"/>
    <w:lvl w:ilvl="0" w:tplc="E13674FA">
      <w:start w:val="1"/>
      <w:numFmt w:val="decimal"/>
      <w:lvlText w:val="%1."/>
      <w:lvlJc w:val="left"/>
      <w:pPr>
        <w:ind w:left="1309" w:hanging="6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817057"/>
    <w:multiLevelType w:val="multilevel"/>
    <w:tmpl w:val="DB54CF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pStyle w:val="3-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F447851"/>
    <w:multiLevelType w:val="multilevel"/>
    <w:tmpl w:val="F32A4D06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8F46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E206EF8"/>
    <w:multiLevelType w:val="hybridMultilevel"/>
    <w:tmpl w:val="D470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1FB6"/>
    <w:multiLevelType w:val="hybridMultilevel"/>
    <w:tmpl w:val="46DE2CA2"/>
    <w:lvl w:ilvl="0" w:tplc="767C10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428"/>
    <w:rsid w:val="00003462"/>
    <w:rsid w:val="0000612A"/>
    <w:rsid w:val="000061EC"/>
    <w:rsid w:val="000170D9"/>
    <w:rsid w:val="00017C85"/>
    <w:rsid w:val="00037471"/>
    <w:rsid w:val="000554B0"/>
    <w:rsid w:val="00057816"/>
    <w:rsid w:val="0006645A"/>
    <w:rsid w:val="00072E6D"/>
    <w:rsid w:val="000812F0"/>
    <w:rsid w:val="00083B99"/>
    <w:rsid w:val="00087E1B"/>
    <w:rsid w:val="000949F0"/>
    <w:rsid w:val="00095B54"/>
    <w:rsid w:val="000A1143"/>
    <w:rsid w:val="000A240B"/>
    <w:rsid w:val="000A4C6F"/>
    <w:rsid w:val="000A5F72"/>
    <w:rsid w:val="000B0F62"/>
    <w:rsid w:val="000B2940"/>
    <w:rsid w:val="000B2E89"/>
    <w:rsid w:val="000B4B87"/>
    <w:rsid w:val="000B4FF8"/>
    <w:rsid w:val="000B56D7"/>
    <w:rsid w:val="000C4CF3"/>
    <w:rsid w:val="000C7C00"/>
    <w:rsid w:val="000D7D50"/>
    <w:rsid w:val="000E4101"/>
    <w:rsid w:val="00100C41"/>
    <w:rsid w:val="00105A34"/>
    <w:rsid w:val="00107D9B"/>
    <w:rsid w:val="00111058"/>
    <w:rsid w:val="00111A26"/>
    <w:rsid w:val="001132DE"/>
    <w:rsid w:val="001175E9"/>
    <w:rsid w:val="00121C11"/>
    <w:rsid w:val="00132494"/>
    <w:rsid w:val="001326BF"/>
    <w:rsid w:val="00140449"/>
    <w:rsid w:val="00144C79"/>
    <w:rsid w:val="00144F85"/>
    <w:rsid w:val="00145D0B"/>
    <w:rsid w:val="001611AD"/>
    <w:rsid w:val="00170FBA"/>
    <w:rsid w:val="00172C3B"/>
    <w:rsid w:val="001770E8"/>
    <w:rsid w:val="00183487"/>
    <w:rsid w:val="001844B6"/>
    <w:rsid w:val="00185823"/>
    <w:rsid w:val="00185CAE"/>
    <w:rsid w:val="00186829"/>
    <w:rsid w:val="00191140"/>
    <w:rsid w:val="001966EC"/>
    <w:rsid w:val="00196BB7"/>
    <w:rsid w:val="00197520"/>
    <w:rsid w:val="00197C89"/>
    <w:rsid w:val="001A0051"/>
    <w:rsid w:val="001A0FE3"/>
    <w:rsid w:val="001A22DB"/>
    <w:rsid w:val="001A40CF"/>
    <w:rsid w:val="001A61F0"/>
    <w:rsid w:val="001B39C3"/>
    <w:rsid w:val="001B6C08"/>
    <w:rsid w:val="001D45AF"/>
    <w:rsid w:val="001D5040"/>
    <w:rsid w:val="001F4DCE"/>
    <w:rsid w:val="00203B1E"/>
    <w:rsid w:val="002053BD"/>
    <w:rsid w:val="00210D62"/>
    <w:rsid w:val="00220C4F"/>
    <w:rsid w:val="0022133B"/>
    <w:rsid w:val="002241EA"/>
    <w:rsid w:val="002242FA"/>
    <w:rsid w:val="0022610E"/>
    <w:rsid w:val="00226EA7"/>
    <w:rsid w:val="00243904"/>
    <w:rsid w:val="002476D8"/>
    <w:rsid w:val="00251DBF"/>
    <w:rsid w:val="0025231A"/>
    <w:rsid w:val="0025260D"/>
    <w:rsid w:val="002620E1"/>
    <w:rsid w:val="00267E0D"/>
    <w:rsid w:val="00272B4C"/>
    <w:rsid w:val="00276C72"/>
    <w:rsid w:val="00276DD0"/>
    <w:rsid w:val="002772DE"/>
    <w:rsid w:val="00281D86"/>
    <w:rsid w:val="0028674E"/>
    <w:rsid w:val="00290308"/>
    <w:rsid w:val="002926C7"/>
    <w:rsid w:val="002A2AA5"/>
    <w:rsid w:val="002A32E0"/>
    <w:rsid w:val="002A7493"/>
    <w:rsid w:val="002B5F8F"/>
    <w:rsid w:val="002C1A6F"/>
    <w:rsid w:val="002C3EB9"/>
    <w:rsid w:val="002C590A"/>
    <w:rsid w:val="002D12A2"/>
    <w:rsid w:val="002D350F"/>
    <w:rsid w:val="002D6395"/>
    <w:rsid w:val="002E2503"/>
    <w:rsid w:val="002E6514"/>
    <w:rsid w:val="002F69F3"/>
    <w:rsid w:val="00301FEF"/>
    <w:rsid w:val="00304992"/>
    <w:rsid w:val="00306121"/>
    <w:rsid w:val="00307F51"/>
    <w:rsid w:val="00323FB0"/>
    <w:rsid w:val="003258C4"/>
    <w:rsid w:val="003350EA"/>
    <w:rsid w:val="00341956"/>
    <w:rsid w:val="00351563"/>
    <w:rsid w:val="003521BD"/>
    <w:rsid w:val="0035610E"/>
    <w:rsid w:val="00357AFC"/>
    <w:rsid w:val="00373692"/>
    <w:rsid w:val="00377A93"/>
    <w:rsid w:val="00377E2C"/>
    <w:rsid w:val="00383013"/>
    <w:rsid w:val="003845F4"/>
    <w:rsid w:val="00385013"/>
    <w:rsid w:val="00391174"/>
    <w:rsid w:val="003931D9"/>
    <w:rsid w:val="00396E9B"/>
    <w:rsid w:val="00396FB8"/>
    <w:rsid w:val="003B21B1"/>
    <w:rsid w:val="003B7370"/>
    <w:rsid w:val="003C16D0"/>
    <w:rsid w:val="003C3D18"/>
    <w:rsid w:val="003C3E3B"/>
    <w:rsid w:val="003C4B91"/>
    <w:rsid w:val="003C628A"/>
    <w:rsid w:val="003D4DDD"/>
    <w:rsid w:val="003D672A"/>
    <w:rsid w:val="003E3E8E"/>
    <w:rsid w:val="003E4B83"/>
    <w:rsid w:val="003F040D"/>
    <w:rsid w:val="003F0A07"/>
    <w:rsid w:val="003F2083"/>
    <w:rsid w:val="003F258E"/>
    <w:rsid w:val="003F4A87"/>
    <w:rsid w:val="003F5C67"/>
    <w:rsid w:val="004018DB"/>
    <w:rsid w:val="00410ED2"/>
    <w:rsid w:val="00433C06"/>
    <w:rsid w:val="004419D7"/>
    <w:rsid w:val="004479DA"/>
    <w:rsid w:val="004515C7"/>
    <w:rsid w:val="0045325A"/>
    <w:rsid w:val="004536FA"/>
    <w:rsid w:val="00455D66"/>
    <w:rsid w:val="00457459"/>
    <w:rsid w:val="0046098F"/>
    <w:rsid w:val="00462EFE"/>
    <w:rsid w:val="004679B8"/>
    <w:rsid w:val="00470610"/>
    <w:rsid w:val="004732F8"/>
    <w:rsid w:val="00476811"/>
    <w:rsid w:val="00482A14"/>
    <w:rsid w:val="0048347D"/>
    <w:rsid w:val="004908BD"/>
    <w:rsid w:val="004942FC"/>
    <w:rsid w:val="004A15C0"/>
    <w:rsid w:val="004B1E2F"/>
    <w:rsid w:val="004B1F47"/>
    <w:rsid w:val="004C3055"/>
    <w:rsid w:val="004C6D3D"/>
    <w:rsid w:val="004D0D57"/>
    <w:rsid w:val="004D25D3"/>
    <w:rsid w:val="004D2781"/>
    <w:rsid w:val="004D36B0"/>
    <w:rsid w:val="004E3EC4"/>
    <w:rsid w:val="004F0834"/>
    <w:rsid w:val="004F17EE"/>
    <w:rsid w:val="004F40DF"/>
    <w:rsid w:val="00500533"/>
    <w:rsid w:val="00502118"/>
    <w:rsid w:val="00502538"/>
    <w:rsid w:val="00514C0D"/>
    <w:rsid w:val="005176A9"/>
    <w:rsid w:val="005253C8"/>
    <w:rsid w:val="005268FC"/>
    <w:rsid w:val="0054286C"/>
    <w:rsid w:val="0055110C"/>
    <w:rsid w:val="00551B4F"/>
    <w:rsid w:val="00565639"/>
    <w:rsid w:val="00577542"/>
    <w:rsid w:val="00581DAC"/>
    <w:rsid w:val="00585735"/>
    <w:rsid w:val="005905D6"/>
    <w:rsid w:val="00591CC7"/>
    <w:rsid w:val="00594DB4"/>
    <w:rsid w:val="005976F0"/>
    <w:rsid w:val="005A0FC6"/>
    <w:rsid w:val="005C32CA"/>
    <w:rsid w:val="005C65C6"/>
    <w:rsid w:val="005D1B8E"/>
    <w:rsid w:val="005D4F2A"/>
    <w:rsid w:val="005D7C28"/>
    <w:rsid w:val="005F3250"/>
    <w:rsid w:val="006017A2"/>
    <w:rsid w:val="00603CBD"/>
    <w:rsid w:val="00604B4E"/>
    <w:rsid w:val="006074C6"/>
    <w:rsid w:val="00611AE7"/>
    <w:rsid w:val="006151B8"/>
    <w:rsid w:val="0061556F"/>
    <w:rsid w:val="00615CF7"/>
    <w:rsid w:val="00620035"/>
    <w:rsid w:val="006265C2"/>
    <w:rsid w:val="00627FF3"/>
    <w:rsid w:val="00634E60"/>
    <w:rsid w:val="00635448"/>
    <w:rsid w:val="00644C71"/>
    <w:rsid w:val="00646656"/>
    <w:rsid w:val="00667E49"/>
    <w:rsid w:val="00672B51"/>
    <w:rsid w:val="006750EF"/>
    <w:rsid w:val="00680484"/>
    <w:rsid w:val="00682A9D"/>
    <w:rsid w:val="00683392"/>
    <w:rsid w:val="00684ED8"/>
    <w:rsid w:val="006936C0"/>
    <w:rsid w:val="006967B1"/>
    <w:rsid w:val="006A2FED"/>
    <w:rsid w:val="006A6FEB"/>
    <w:rsid w:val="006A7909"/>
    <w:rsid w:val="006B2C47"/>
    <w:rsid w:val="006B4428"/>
    <w:rsid w:val="006B6848"/>
    <w:rsid w:val="006B7908"/>
    <w:rsid w:val="006C245A"/>
    <w:rsid w:val="006D2A3B"/>
    <w:rsid w:val="006E2D41"/>
    <w:rsid w:val="006F2619"/>
    <w:rsid w:val="006F3B03"/>
    <w:rsid w:val="006F5136"/>
    <w:rsid w:val="006F598D"/>
    <w:rsid w:val="00700E8A"/>
    <w:rsid w:val="0072059D"/>
    <w:rsid w:val="00726B9E"/>
    <w:rsid w:val="00736CFD"/>
    <w:rsid w:val="00736F92"/>
    <w:rsid w:val="0074386A"/>
    <w:rsid w:val="00744410"/>
    <w:rsid w:val="00744F8E"/>
    <w:rsid w:val="00745E5B"/>
    <w:rsid w:val="00773EDC"/>
    <w:rsid w:val="007763C6"/>
    <w:rsid w:val="007829AB"/>
    <w:rsid w:val="00783303"/>
    <w:rsid w:val="007854B6"/>
    <w:rsid w:val="00793A87"/>
    <w:rsid w:val="007948C6"/>
    <w:rsid w:val="00797C4A"/>
    <w:rsid w:val="007A1EA9"/>
    <w:rsid w:val="007A584E"/>
    <w:rsid w:val="007A5E2B"/>
    <w:rsid w:val="007B1D97"/>
    <w:rsid w:val="007B3032"/>
    <w:rsid w:val="007B3255"/>
    <w:rsid w:val="007B5E0A"/>
    <w:rsid w:val="007C0586"/>
    <w:rsid w:val="007C18F3"/>
    <w:rsid w:val="007C4019"/>
    <w:rsid w:val="007C4AEB"/>
    <w:rsid w:val="007C631C"/>
    <w:rsid w:val="007E0A72"/>
    <w:rsid w:val="007E10F8"/>
    <w:rsid w:val="007F34CF"/>
    <w:rsid w:val="007F70BC"/>
    <w:rsid w:val="0080387A"/>
    <w:rsid w:val="0080453A"/>
    <w:rsid w:val="0081017F"/>
    <w:rsid w:val="008339BF"/>
    <w:rsid w:val="00843459"/>
    <w:rsid w:val="00855CEC"/>
    <w:rsid w:val="008607C3"/>
    <w:rsid w:val="0086235D"/>
    <w:rsid w:val="00862965"/>
    <w:rsid w:val="00870F62"/>
    <w:rsid w:val="0087173F"/>
    <w:rsid w:val="00875E2D"/>
    <w:rsid w:val="00877D7D"/>
    <w:rsid w:val="0088565C"/>
    <w:rsid w:val="00893D2F"/>
    <w:rsid w:val="008945B8"/>
    <w:rsid w:val="008A3828"/>
    <w:rsid w:val="008A403B"/>
    <w:rsid w:val="008A5D29"/>
    <w:rsid w:val="008B57A9"/>
    <w:rsid w:val="008B594C"/>
    <w:rsid w:val="008C7B4D"/>
    <w:rsid w:val="008D07E9"/>
    <w:rsid w:val="008D433C"/>
    <w:rsid w:val="008D5EB1"/>
    <w:rsid w:val="008F1527"/>
    <w:rsid w:val="008F17FF"/>
    <w:rsid w:val="008F7F6D"/>
    <w:rsid w:val="0090690D"/>
    <w:rsid w:val="0091432D"/>
    <w:rsid w:val="00924D29"/>
    <w:rsid w:val="00934BEA"/>
    <w:rsid w:val="00943A97"/>
    <w:rsid w:val="009450D1"/>
    <w:rsid w:val="00956FFA"/>
    <w:rsid w:val="00957D7F"/>
    <w:rsid w:val="00965C90"/>
    <w:rsid w:val="00967168"/>
    <w:rsid w:val="00973EF0"/>
    <w:rsid w:val="00980AB3"/>
    <w:rsid w:val="00981515"/>
    <w:rsid w:val="00981809"/>
    <w:rsid w:val="009874A8"/>
    <w:rsid w:val="00990392"/>
    <w:rsid w:val="00994AF8"/>
    <w:rsid w:val="00995309"/>
    <w:rsid w:val="00995E83"/>
    <w:rsid w:val="00996358"/>
    <w:rsid w:val="0099757B"/>
    <w:rsid w:val="009A39A3"/>
    <w:rsid w:val="009A756B"/>
    <w:rsid w:val="009B0931"/>
    <w:rsid w:val="009B32DB"/>
    <w:rsid w:val="009B5B55"/>
    <w:rsid w:val="009C6FC6"/>
    <w:rsid w:val="009D0906"/>
    <w:rsid w:val="00A01068"/>
    <w:rsid w:val="00A067C1"/>
    <w:rsid w:val="00A12B23"/>
    <w:rsid w:val="00A14668"/>
    <w:rsid w:val="00A14DA7"/>
    <w:rsid w:val="00A1591E"/>
    <w:rsid w:val="00A16449"/>
    <w:rsid w:val="00A30FDD"/>
    <w:rsid w:val="00A37A40"/>
    <w:rsid w:val="00A404DD"/>
    <w:rsid w:val="00A40EF6"/>
    <w:rsid w:val="00A45EC5"/>
    <w:rsid w:val="00A63190"/>
    <w:rsid w:val="00A63D25"/>
    <w:rsid w:val="00A66B73"/>
    <w:rsid w:val="00A71E97"/>
    <w:rsid w:val="00A73518"/>
    <w:rsid w:val="00A758BC"/>
    <w:rsid w:val="00A80580"/>
    <w:rsid w:val="00A85C22"/>
    <w:rsid w:val="00A96DD3"/>
    <w:rsid w:val="00AA027F"/>
    <w:rsid w:val="00AA1C4E"/>
    <w:rsid w:val="00AA3ACF"/>
    <w:rsid w:val="00AA5994"/>
    <w:rsid w:val="00AA754C"/>
    <w:rsid w:val="00AA7731"/>
    <w:rsid w:val="00AB3AD4"/>
    <w:rsid w:val="00AB467F"/>
    <w:rsid w:val="00AC1427"/>
    <w:rsid w:val="00AC2C17"/>
    <w:rsid w:val="00AC33CF"/>
    <w:rsid w:val="00AC3534"/>
    <w:rsid w:val="00AC4A6F"/>
    <w:rsid w:val="00AD31B0"/>
    <w:rsid w:val="00AE05E0"/>
    <w:rsid w:val="00AE1293"/>
    <w:rsid w:val="00AE3563"/>
    <w:rsid w:val="00AE36DD"/>
    <w:rsid w:val="00AE4E90"/>
    <w:rsid w:val="00AE7CA8"/>
    <w:rsid w:val="00AF25B3"/>
    <w:rsid w:val="00AF43F4"/>
    <w:rsid w:val="00B003F5"/>
    <w:rsid w:val="00B2544C"/>
    <w:rsid w:val="00B31D5B"/>
    <w:rsid w:val="00B37346"/>
    <w:rsid w:val="00B419AD"/>
    <w:rsid w:val="00B43E09"/>
    <w:rsid w:val="00B443E0"/>
    <w:rsid w:val="00B44C39"/>
    <w:rsid w:val="00B50E79"/>
    <w:rsid w:val="00B55416"/>
    <w:rsid w:val="00B66021"/>
    <w:rsid w:val="00B82FFE"/>
    <w:rsid w:val="00B837C8"/>
    <w:rsid w:val="00B840FA"/>
    <w:rsid w:val="00B8535D"/>
    <w:rsid w:val="00B90DB1"/>
    <w:rsid w:val="00B939F2"/>
    <w:rsid w:val="00B954CF"/>
    <w:rsid w:val="00BA1D4A"/>
    <w:rsid w:val="00BA238C"/>
    <w:rsid w:val="00BA29E1"/>
    <w:rsid w:val="00BA5A82"/>
    <w:rsid w:val="00BB41C4"/>
    <w:rsid w:val="00BB5AEC"/>
    <w:rsid w:val="00BB5CFA"/>
    <w:rsid w:val="00BC3BA9"/>
    <w:rsid w:val="00BE3A93"/>
    <w:rsid w:val="00BF2F98"/>
    <w:rsid w:val="00C01E42"/>
    <w:rsid w:val="00C0619C"/>
    <w:rsid w:val="00C2113F"/>
    <w:rsid w:val="00C24EB3"/>
    <w:rsid w:val="00C31A29"/>
    <w:rsid w:val="00C322AB"/>
    <w:rsid w:val="00C32434"/>
    <w:rsid w:val="00C50278"/>
    <w:rsid w:val="00C52225"/>
    <w:rsid w:val="00C525E6"/>
    <w:rsid w:val="00C5341F"/>
    <w:rsid w:val="00C549B5"/>
    <w:rsid w:val="00C643A7"/>
    <w:rsid w:val="00C66FB2"/>
    <w:rsid w:val="00C70E57"/>
    <w:rsid w:val="00C74A13"/>
    <w:rsid w:val="00C807BC"/>
    <w:rsid w:val="00C84F24"/>
    <w:rsid w:val="00C92361"/>
    <w:rsid w:val="00C92C39"/>
    <w:rsid w:val="00C95E08"/>
    <w:rsid w:val="00CA3860"/>
    <w:rsid w:val="00CB6872"/>
    <w:rsid w:val="00CC1F31"/>
    <w:rsid w:val="00CC261D"/>
    <w:rsid w:val="00CC7B9B"/>
    <w:rsid w:val="00CD23E0"/>
    <w:rsid w:val="00CD4790"/>
    <w:rsid w:val="00CD6BC3"/>
    <w:rsid w:val="00CE0117"/>
    <w:rsid w:val="00CE6889"/>
    <w:rsid w:val="00CE6BAD"/>
    <w:rsid w:val="00D0319C"/>
    <w:rsid w:val="00D04B58"/>
    <w:rsid w:val="00D065FE"/>
    <w:rsid w:val="00D06FE7"/>
    <w:rsid w:val="00D20E1F"/>
    <w:rsid w:val="00D253BF"/>
    <w:rsid w:val="00D31FAF"/>
    <w:rsid w:val="00D37E40"/>
    <w:rsid w:val="00D41473"/>
    <w:rsid w:val="00D44CC4"/>
    <w:rsid w:val="00D50837"/>
    <w:rsid w:val="00D51FBE"/>
    <w:rsid w:val="00D5732C"/>
    <w:rsid w:val="00D60FD6"/>
    <w:rsid w:val="00D622BD"/>
    <w:rsid w:val="00D711D9"/>
    <w:rsid w:val="00D7145D"/>
    <w:rsid w:val="00D72AA1"/>
    <w:rsid w:val="00D7732F"/>
    <w:rsid w:val="00D81E09"/>
    <w:rsid w:val="00D83395"/>
    <w:rsid w:val="00D937CC"/>
    <w:rsid w:val="00D940A0"/>
    <w:rsid w:val="00D96826"/>
    <w:rsid w:val="00DA1F66"/>
    <w:rsid w:val="00DA3164"/>
    <w:rsid w:val="00DB145A"/>
    <w:rsid w:val="00DB15EF"/>
    <w:rsid w:val="00DB38FD"/>
    <w:rsid w:val="00DB460F"/>
    <w:rsid w:val="00DC1E6B"/>
    <w:rsid w:val="00DC54F0"/>
    <w:rsid w:val="00DC56E5"/>
    <w:rsid w:val="00DC5ED3"/>
    <w:rsid w:val="00DC7A58"/>
    <w:rsid w:val="00DD51DE"/>
    <w:rsid w:val="00DD72B6"/>
    <w:rsid w:val="00DE732D"/>
    <w:rsid w:val="00DF12EE"/>
    <w:rsid w:val="00DF13F4"/>
    <w:rsid w:val="00DF1DFA"/>
    <w:rsid w:val="00DF60C0"/>
    <w:rsid w:val="00E002CA"/>
    <w:rsid w:val="00E00C17"/>
    <w:rsid w:val="00E00FCC"/>
    <w:rsid w:val="00E05C2C"/>
    <w:rsid w:val="00E0685C"/>
    <w:rsid w:val="00E1756A"/>
    <w:rsid w:val="00E21CE2"/>
    <w:rsid w:val="00E23E4D"/>
    <w:rsid w:val="00E33044"/>
    <w:rsid w:val="00E345E8"/>
    <w:rsid w:val="00E42719"/>
    <w:rsid w:val="00E44393"/>
    <w:rsid w:val="00E46DA8"/>
    <w:rsid w:val="00E55814"/>
    <w:rsid w:val="00E64916"/>
    <w:rsid w:val="00E67600"/>
    <w:rsid w:val="00E7451F"/>
    <w:rsid w:val="00E82D69"/>
    <w:rsid w:val="00E92520"/>
    <w:rsid w:val="00EA0404"/>
    <w:rsid w:val="00EA3E2E"/>
    <w:rsid w:val="00EB2415"/>
    <w:rsid w:val="00EB40B9"/>
    <w:rsid w:val="00EB6C25"/>
    <w:rsid w:val="00EC16E1"/>
    <w:rsid w:val="00EC1B32"/>
    <w:rsid w:val="00EC1E67"/>
    <w:rsid w:val="00ED0A17"/>
    <w:rsid w:val="00ED1115"/>
    <w:rsid w:val="00ED4974"/>
    <w:rsid w:val="00EE1A0D"/>
    <w:rsid w:val="00EE4E20"/>
    <w:rsid w:val="00EF523B"/>
    <w:rsid w:val="00EF5E2A"/>
    <w:rsid w:val="00F00B3E"/>
    <w:rsid w:val="00F350DD"/>
    <w:rsid w:val="00F471E9"/>
    <w:rsid w:val="00F54ADF"/>
    <w:rsid w:val="00F570B6"/>
    <w:rsid w:val="00F62449"/>
    <w:rsid w:val="00F67D7E"/>
    <w:rsid w:val="00F75292"/>
    <w:rsid w:val="00F81B81"/>
    <w:rsid w:val="00F858A8"/>
    <w:rsid w:val="00F85CC2"/>
    <w:rsid w:val="00F87B50"/>
    <w:rsid w:val="00F90906"/>
    <w:rsid w:val="00F91B07"/>
    <w:rsid w:val="00FA0040"/>
    <w:rsid w:val="00FA02DE"/>
    <w:rsid w:val="00FC4D5C"/>
    <w:rsid w:val="00FC7F28"/>
    <w:rsid w:val="00FD278C"/>
    <w:rsid w:val="00FD43DC"/>
    <w:rsid w:val="00FD7492"/>
    <w:rsid w:val="00FE325D"/>
    <w:rsid w:val="00FE7D17"/>
    <w:rsid w:val="00FF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Address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2C17"/>
    <w:pPr>
      <w:spacing w:after="200" w:line="276" w:lineRule="auto"/>
    </w:pPr>
    <w:rPr>
      <w:lang w:eastAsia="en-US"/>
    </w:rPr>
  </w:style>
  <w:style w:type="paragraph" w:styleId="3">
    <w:name w:val="heading 3"/>
    <w:basedOn w:val="a0"/>
    <w:next w:val="a0"/>
    <w:link w:val="30"/>
    <w:qFormat/>
    <w:locked/>
    <w:rsid w:val="009953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AC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AC2C17"/>
    <w:rPr>
      <w:rFonts w:ascii="Tahoma" w:hAnsi="Tahoma" w:cs="Tahoma"/>
      <w:sz w:val="16"/>
      <w:szCs w:val="16"/>
    </w:rPr>
  </w:style>
  <w:style w:type="paragraph" w:customStyle="1" w:styleId="3-">
    <w:name w:val="название абзац 3-го уровня"/>
    <w:basedOn w:val="a"/>
    <w:next w:val="a0"/>
    <w:autoRedefine/>
    <w:uiPriority w:val="99"/>
    <w:rsid w:val="00186829"/>
    <w:pPr>
      <w:numPr>
        <w:ilvl w:val="2"/>
      </w:numPr>
      <w:spacing w:before="0"/>
      <w:ind w:left="0" w:firstLine="709"/>
    </w:pPr>
  </w:style>
  <w:style w:type="paragraph" w:customStyle="1" w:styleId="a">
    <w:name w:val="Название подпункта"/>
    <w:basedOn w:val="a0"/>
    <w:next w:val="a0"/>
    <w:autoRedefine/>
    <w:uiPriority w:val="99"/>
    <w:rsid w:val="00186829"/>
    <w:pPr>
      <w:numPr>
        <w:ilvl w:val="1"/>
        <w:numId w:val="1"/>
      </w:numPr>
      <w:suppressLineNumbers/>
      <w:spacing w:before="120"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нак1 Знак Знак Знак"/>
    <w:basedOn w:val="a0"/>
    <w:uiPriority w:val="99"/>
    <w:rsid w:val="00957D7F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styleId="a6">
    <w:name w:val="Table Grid"/>
    <w:basedOn w:val="a2"/>
    <w:uiPriority w:val="99"/>
    <w:rsid w:val="006B68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rsid w:val="004C6D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locked/>
    <w:rsid w:val="001966EC"/>
    <w:rPr>
      <w:rFonts w:cs="Times New Roman"/>
      <w:lang w:eastAsia="en-US"/>
    </w:rPr>
  </w:style>
  <w:style w:type="character" w:styleId="a9">
    <w:name w:val="page number"/>
    <w:basedOn w:val="a1"/>
    <w:uiPriority w:val="99"/>
    <w:rsid w:val="004C6D3D"/>
    <w:rPr>
      <w:rFonts w:cs="Times New Roman"/>
    </w:rPr>
  </w:style>
  <w:style w:type="character" w:customStyle="1" w:styleId="FontStyle64">
    <w:name w:val="Font Style64"/>
    <w:basedOn w:val="a1"/>
    <w:rsid w:val="007B303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0"/>
    <w:uiPriority w:val="34"/>
    <w:qFormat/>
    <w:rsid w:val="00877D7D"/>
    <w:pPr>
      <w:ind w:left="720"/>
      <w:contextualSpacing/>
    </w:pPr>
  </w:style>
  <w:style w:type="paragraph" w:customStyle="1" w:styleId="ConsPlusNormal">
    <w:name w:val="ConsPlusNormal"/>
    <w:link w:val="ConsPlusNormal0"/>
    <w:rsid w:val="0088565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Style6">
    <w:name w:val="Style6"/>
    <w:basedOn w:val="a0"/>
    <w:rsid w:val="00990392"/>
    <w:pPr>
      <w:widowControl w:val="0"/>
      <w:autoSpaceDE w:val="0"/>
      <w:autoSpaceDN w:val="0"/>
      <w:adjustRightInd w:val="0"/>
      <w:spacing w:after="0" w:line="320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990392"/>
    <w:pPr>
      <w:widowControl w:val="0"/>
      <w:autoSpaceDE w:val="0"/>
      <w:autoSpaceDN w:val="0"/>
      <w:adjustRightInd w:val="0"/>
      <w:spacing w:after="0" w:line="320" w:lineRule="exact"/>
      <w:ind w:firstLine="4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99039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990392"/>
    <w:pPr>
      <w:widowControl w:val="0"/>
      <w:autoSpaceDE w:val="0"/>
      <w:autoSpaceDN w:val="0"/>
      <w:adjustRightInd w:val="0"/>
      <w:spacing w:after="0" w:line="312" w:lineRule="exact"/>
      <w:ind w:firstLine="49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1"/>
    <w:rsid w:val="00990392"/>
    <w:rPr>
      <w:rFonts w:ascii="Times New Roman" w:hAnsi="Times New Roman" w:cs="Times New Roman" w:hint="default"/>
      <w:color w:val="106BBE"/>
    </w:rPr>
  </w:style>
  <w:style w:type="paragraph" w:customStyle="1" w:styleId="ac">
    <w:name w:val="Знак Знак Знак Знак Знак Знак Знак Знак Знак Знак Знак Знак Знак"/>
    <w:basedOn w:val="a0"/>
    <w:rsid w:val="00B90DB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d">
    <w:name w:val="Strong"/>
    <w:basedOn w:val="a1"/>
    <w:uiPriority w:val="22"/>
    <w:qFormat/>
    <w:locked/>
    <w:rsid w:val="00D7732F"/>
    <w:rPr>
      <w:b/>
      <w:bCs/>
    </w:rPr>
  </w:style>
  <w:style w:type="paragraph" w:styleId="HTML">
    <w:name w:val="HTML Address"/>
    <w:basedOn w:val="a0"/>
    <w:link w:val="HTML0"/>
    <w:rsid w:val="00D7732F"/>
    <w:pPr>
      <w:suppressAutoHyphens/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HTML0">
    <w:name w:val="Адрес HTML Знак"/>
    <w:basedOn w:val="a1"/>
    <w:link w:val="HTML"/>
    <w:rsid w:val="00D7732F"/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ae">
    <w:name w:val="footer"/>
    <w:basedOn w:val="a0"/>
    <w:link w:val="af"/>
    <w:uiPriority w:val="99"/>
    <w:unhideWhenUsed/>
    <w:rsid w:val="00B83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837C8"/>
    <w:rPr>
      <w:lang w:eastAsia="en-US"/>
    </w:rPr>
  </w:style>
  <w:style w:type="paragraph" w:customStyle="1" w:styleId="10">
    <w:name w:val="Обычный1"/>
    <w:rsid w:val="00E7451F"/>
    <w:rPr>
      <w:rFonts w:ascii="Times New Roman" w:eastAsia="Times New Roman" w:hAnsi="Times New Roman"/>
      <w:snapToGrid w:val="0"/>
      <w:sz w:val="20"/>
      <w:szCs w:val="20"/>
    </w:rPr>
  </w:style>
  <w:style w:type="paragraph" w:styleId="af0">
    <w:name w:val="Body Text"/>
    <w:basedOn w:val="a0"/>
    <w:link w:val="af1"/>
    <w:uiPriority w:val="99"/>
    <w:semiHidden/>
    <w:unhideWhenUsed/>
    <w:rsid w:val="00D72AA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D72AA1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A16449"/>
    <w:pPr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1"/>
    <w:link w:val="3"/>
    <w:rsid w:val="00995309"/>
    <w:rPr>
      <w:rFonts w:ascii="Times New Roman" w:eastAsia="Times New Roman" w:hAnsi="Times New Roman"/>
      <w:b/>
      <w:sz w:val="28"/>
      <w:szCs w:val="24"/>
    </w:rPr>
  </w:style>
  <w:style w:type="paragraph" w:customStyle="1" w:styleId="af2">
    <w:name w:val="Нормальный (таблица)"/>
    <w:rsid w:val="00995309"/>
    <w:pPr>
      <w:widowControl w:val="0"/>
      <w:suppressAutoHyphens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No Spacing"/>
    <w:link w:val="af4"/>
    <w:uiPriority w:val="1"/>
    <w:qFormat/>
    <w:rsid w:val="00AE7CA8"/>
    <w:rPr>
      <w:sz w:val="20"/>
      <w:szCs w:val="20"/>
    </w:rPr>
  </w:style>
  <w:style w:type="character" w:customStyle="1" w:styleId="af4">
    <w:name w:val="Без интервала Знак"/>
    <w:link w:val="af3"/>
    <w:uiPriority w:val="1"/>
    <w:locked/>
    <w:rsid w:val="00AE7CA8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AE7CA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Address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2C17"/>
    <w:pPr>
      <w:spacing w:after="200" w:line="276" w:lineRule="auto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AC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AC2C17"/>
    <w:rPr>
      <w:rFonts w:ascii="Tahoma" w:hAnsi="Tahoma" w:cs="Tahoma"/>
      <w:sz w:val="16"/>
      <w:szCs w:val="16"/>
    </w:rPr>
  </w:style>
  <w:style w:type="paragraph" w:customStyle="1" w:styleId="3-">
    <w:name w:val="название абзац 3-го уровня"/>
    <w:basedOn w:val="a"/>
    <w:next w:val="a0"/>
    <w:autoRedefine/>
    <w:uiPriority w:val="99"/>
    <w:rsid w:val="00186829"/>
    <w:pPr>
      <w:numPr>
        <w:ilvl w:val="2"/>
      </w:numPr>
      <w:spacing w:before="0"/>
      <w:ind w:left="0" w:firstLine="709"/>
    </w:pPr>
  </w:style>
  <w:style w:type="paragraph" w:customStyle="1" w:styleId="a">
    <w:name w:val="Название подпункта"/>
    <w:basedOn w:val="a0"/>
    <w:next w:val="a0"/>
    <w:autoRedefine/>
    <w:uiPriority w:val="99"/>
    <w:rsid w:val="00186829"/>
    <w:pPr>
      <w:numPr>
        <w:ilvl w:val="1"/>
        <w:numId w:val="1"/>
      </w:numPr>
      <w:suppressLineNumbers/>
      <w:spacing w:before="120"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нак1 Знак Знак Знак"/>
    <w:basedOn w:val="a0"/>
    <w:uiPriority w:val="99"/>
    <w:rsid w:val="00957D7F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styleId="a6">
    <w:name w:val="Table Grid"/>
    <w:basedOn w:val="a2"/>
    <w:uiPriority w:val="99"/>
    <w:rsid w:val="006B68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rsid w:val="004C6D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locked/>
    <w:rsid w:val="001966EC"/>
    <w:rPr>
      <w:rFonts w:cs="Times New Roman"/>
      <w:lang w:eastAsia="en-US"/>
    </w:rPr>
  </w:style>
  <w:style w:type="character" w:styleId="a9">
    <w:name w:val="page number"/>
    <w:basedOn w:val="a1"/>
    <w:uiPriority w:val="99"/>
    <w:rsid w:val="004C6D3D"/>
    <w:rPr>
      <w:rFonts w:cs="Times New Roman"/>
    </w:rPr>
  </w:style>
  <w:style w:type="character" w:customStyle="1" w:styleId="FontStyle64">
    <w:name w:val="Font Style64"/>
    <w:basedOn w:val="a1"/>
    <w:rsid w:val="007B303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0"/>
    <w:uiPriority w:val="34"/>
    <w:qFormat/>
    <w:rsid w:val="00877D7D"/>
    <w:pPr>
      <w:ind w:left="720"/>
      <w:contextualSpacing/>
    </w:pPr>
  </w:style>
  <w:style w:type="paragraph" w:customStyle="1" w:styleId="ConsPlusNormal">
    <w:name w:val="ConsPlusNormal"/>
    <w:rsid w:val="0088565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Style6">
    <w:name w:val="Style6"/>
    <w:basedOn w:val="a0"/>
    <w:rsid w:val="00990392"/>
    <w:pPr>
      <w:widowControl w:val="0"/>
      <w:autoSpaceDE w:val="0"/>
      <w:autoSpaceDN w:val="0"/>
      <w:adjustRightInd w:val="0"/>
      <w:spacing w:after="0" w:line="320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990392"/>
    <w:pPr>
      <w:widowControl w:val="0"/>
      <w:autoSpaceDE w:val="0"/>
      <w:autoSpaceDN w:val="0"/>
      <w:adjustRightInd w:val="0"/>
      <w:spacing w:after="0" w:line="320" w:lineRule="exact"/>
      <w:ind w:firstLine="4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99039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990392"/>
    <w:pPr>
      <w:widowControl w:val="0"/>
      <w:autoSpaceDE w:val="0"/>
      <w:autoSpaceDN w:val="0"/>
      <w:adjustRightInd w:val="0"/>
      <w:spacing w:after="0" w:line="312" w:lineRule="exact"/>
      <w:ind w:firstLine="49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1"/>
    <w:rsid w:val="00990392"/>
    <w:rPr>
      <w:rFonts w:ascii="Times New Roman" w:hAnsi="Times New Roman" w:cs="Times New Roman" w:hint="default"/>
      <w:color w:val="106BBE"/>
    </w:rPr>
  </w:style>
  <w:style w:type="paragraph" w:customStyle="1" w:styleId="ac">
    <w:name w:val="Знак Знак Знак Знак Знак Знак Знак Знак Знак Знак Знак Знак Знак"/>
    <w:basedOn w:val="a0"/>
    <w:rsid w:val="00B90DB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d">
    <w:name w:val="Strong"/>
    <w:basedOn w:val="a1"/>
    <w:uiPriority w:val="22"/>
    <w:qFormat/>
    <w:locked/>
    <w:rsid w:val="00D7732F"/>
    <w:rPr>
      <w:b/>
      <w:bCs/>
    </w:rPr>
  </w:style>
  <w:style w:type="paragraph" w:styleId="HTML">
    <w:name w:val="HTML Address"/>
    <w:basedOn w:val="a0"/>
    <w:link w:val="HTML0"/>
    <w:rsid w:val="00D7732F"/>
    <w:pPr>
      <w:suppressAutoHyphens/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HTML0">
    <w:name w:val="Адрес HTML Знак"/>
    <w:basedOn w:val="a1"/>
    <w:link w:val="HTML"/>
    <w:rsid w:val="00D7732F"/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ae">
    <w:name w:val="footer"/>
    <w:basedOn w:val="a0"/>
    <w:link w:val="af"/>
    <w:uiPriority w:val="99"/>
    <w:unhideWhenUsed/>
    <w:rsid w:val="00B83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837C8"/>
    <w:rPr>
      <w:lang w:eastAsia="en-US"/>
    </w:rPr>
  </w:style>
  <w:style w:type="paragraph" w:customStyle="1" w:styleId="10">
    <w:name w:val="Обычный1"/>
    <w:rsid w:val="00E7451F"/>
    <w:rPr>
      <w:rFonts w:ascii="Times New Roman" w:eastAsia="Times New Roman" w:hAnsi="Times New Roman"/>
      <w:snapToGrid w:val="0"/>
      <w:sz w:val="20"/>
      <w:szCs w:val="20"/>
    </w:rPr>
  </w:style>
  <w:style w:type="paragraph" w:styleId="af0">
    <w:name w:val="Body Text"/>
    <w:basedOn w:val="a0"/>
    <w:link w:val="af1"/>
    <w:uiPriority w:val="99"/>
    <w:semiHidden/>
    <w:unhideWhenUsed/>
    <w:rsid w:val="00D72AA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D72AA1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A16449"/>
    <w:pPr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5181.0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BE750825D3EF2CBF2CB9FCB4BEC32164F7F5314DAF38AEA79EF20AE63BB0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AAAE-10E5-43D0-A3F4-E413EF8E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8749</Words>
  <Characters>49875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2017-02-10T06:32:00Z</cp:lastPrinted>
  <dcterms:created xsi:type="dcterms:W3CDTF">2020-12-09T13:32:00Z</dcterms:created>
  <dcterms:modified xsi:type="dcterms:W3CDTF">2020-12-09T14:35:00Z</dcterms:modified>
</cp:coreProperties>
</file>