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E31E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545B26">
        <w:rPr>
          <w:rFonts w:ascii="Times New Roman" w:hAnsi="Times New Roman"/>
          <w:b/>
          <w:bCs/>
          <w:sz w:val="28"/>
          <w:szCs w:val="28"/>
        </w:rPr>
        <w:t>13 декабря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545B26">
        <w:rPr>
          <w:rFonts w:ascii="Times New Roman" w:hAnsi="Times New Roman"/>
          <w:b/>
          <w:bCs/>
          <w:sz w:val="28"/>
          <w:szCs w:val="28"/>
        </w:rPr>
        <w:t>47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45B26" w:rsidRPr="00545B26" w:rsidRDefault="001663AE" w:rsidP="00545B2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26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545B26" w:rsidRPr="00545B26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</w:t>
      </w:r>
    </w:p>
    <w:p w:rsidR="001663AE" w:rsidRPr="00545B26" w:rsidRDefault="00545B26" w:rsidP="00545B2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26">
        <w:rPr>
          <w:rFonts w:ascii="Times New Roman" w:hAnsi="Times New Roman" w:cs="Times New Roman"/>
          <w:b/>
          <w:sz w:val="28"/>
          <w:szCs w:val="28"/>
        </w:rPr>
        <w:t>земляных работ</w:t>
      </w:r>
      <w:r w:rsidR="001663AE" w:rsidRPr="00545B26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Pr="00545B26" w:rsidRDefault="00502A0A" w:rsidP="00545B26">
      <w:pPr>
        <w:pStyle w:val="af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41AA3" w:rsidRPr="00EF0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</w:t>
      </w:r>
      <w:r w:rsidR="00545B26">
        <w:rPr>
          <w:rFonts w:ascii="Times New Roman" w:hAnsi="Times New Roman"/>
          <w:sz w:val="28"/>
          <w:szCs w:val="28"/>
        </w:rPr>
        <w:t>13 декабря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545B26">
        <w:rPr>
          <w:rFonts w:ascii="Times New Roman" w:hAnsi="Times New Roman"/>
          <w:sz w:val="28"/>
          <w:szCs w:val="28"/>
        </w:rPr>
        <w:t xml:space="preserve"> г. № 147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545B26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  <w:proofErr w:type="gramEnd"/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932FE3"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дополнить подразделом 3.6: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Подраздел 3.6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</w:t>
      </w:r>
      <w:proofErr w:type="gramStart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многофункциональных</w:t>
      </w:r>
      <w:proofErr w:type="gramEnd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Гришковского сельского поселения 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 Калининского района, предоставляющей соответствующую 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 Калининского района на бумажных носителях.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650F6B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CE41EE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исключением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  услуги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26" w:rsidRDefault="00650F6B" w:rsidP="00545B26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bookmarkStart w:id="4" w:name="_GoBack"/>
            <w:bookmarkEnd w:id="4"/>
            <w:r w:rsidR="00545B26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545B26" w:rsidRDefault="00545B26" w:rsidP="00545B26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Гришковского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</w:p>
          <w:p w:rsidR="00545B26" w:rsidRDefault="00545B26" w:rsidP="00545B26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 декабря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147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45B26" w:rsidRPr="00545B26" w:rsidRDefault="00545B26" w:rsidP="00545B26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54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Предоставление разрешения на осуществление</w:t>
            </w:r>
          </w:p>
          <w:p w:rsidR="00650F6B" w:rsidRPr="00AE4A0C" w:rsidRDefault="00545B26" w:rsidP="00545B26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B26">
              <w:rPr>
                <w:rFonts w:ascii="Times New Roman" w:hAnsi="Times New Roman" w:cs="Times New Roman"/>
                <w:b/>
                <w:sz w:val="28"/>
                <w:szCs w:val="28"/>
              </w:rPr>
              <w:t>земляных работ</w:t>
            </w:r>
            <w:r w:rsidR="00650F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Гришковского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  <w:sectPr w:rsidR="00650F6B" w:rsidSect="0073428A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p w:rsidR="006F63AE" w:rsidRPr="00C416D8" w:rsidRDefault="006F63AE" w:rsidP="00650F6B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3AE" w:rsidRPr="00C416D8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77" w:rsidRDefault="00107A77" w:rsidP="00A16DB7">
      <w:pPr>
        <w:spacing w:after="0" w:line="240" w:lineRule="auto"/>
      </w:pPr>
      <w:r>
        <w:separator/>
      </w:r>
    </w:p>
  </w:endnote>
  <w:endnote w:type="continuationSeparator" w:id="0">
    <w:p w:rsidR="00107A77" w:rsidRDefault="00107A77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77" w:rsidRDefault="00107A77" w:rsidP="00A16DB7">
      <w:pPr>
        <w:spacing w:after="0" w:line="240" w:lineRule="auto"/>
      </w:pPr>
      <w:r>
        <w:separator/>
      </w:r>
    </w:p>
  </w:footnote>
  <w:footnote w:type="continuationSeparator" w:id="0">
    <w:p w:rsidR="00107A77" w:rsidRDefault="00107A77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07A77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E7F05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45B26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985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F8A6-8C64-473B-A505-77F75B41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2018-11-29T07:46:00Z</cp:lastPrinted>
  <dcterms:created xsi:type="dcterms:W3CDTF">2020-05-06T07:39:00Z</dcterms:created>
  <dcterms:modified xsi:type="dcterms:W3CDTF">2020-05-06T07:39:00Z</dcterms:modified>
</cp:coreProperties>
</file>