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92" w:rsidRPr="00150192" w:rsidRDefault="00150192" w:rsidP="00943827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150192" w:rsidRDefault="00150192" w:rsidP="00150192">
      <w:pPr>
        <w:jc w:val="right"/>
        <w:rPr>
          <w:b/>
          <w:noProof/>
          <w:sz w:val="16"/>
          <w:szCs w:val="16"/>
        </w:rPr>
      </w:pPr>
      <w:r w:rsidRPr="00150192">
        <w:rPr>
          <w:rFonts w:ascii="Times New Roman" w:hAnsi="Times New Roman" w:cs="Times New Roman"/>
          <w:b/>
          <w:noProof/>
          <w:sz w:val="32"/>
          <w:szCs w:val="32"/>
        </w:rPr>
        <w:t>ПРОЕКТ</w:t>
      </w:r>
    </w:p>
    <w:p w:rsidR="00150192" w:rsidRDefault="00150192" w:rsidP="00943827">
      <w:pPr>
        <w:jc w:val="center"/>
        <w:rPr>
          <w:b/>
          <w:noProof/>
          <w:sz w:val="16"/>
          <w:szCs w:val="16"/>
        </w:rPr>
      </w:pPr>
    </w:p>
    <w:p w:rsidR="00943827" w:rsidRDefault="00943827" w:rsidP="00943827">
      <w:pPr>
        <w:jc w:val="center"/>
        <w:rPr>
          <w:b/>
          <w:noProof/>
          <w:sz w:val="16"/>
          <w:szCs w:val="16"/>
        </w:rPr>
      </w:pPr>
      <w:r>
        <w:rPr>
          <w:b/>
          <w:noProof/>
          <w:sz w:val="32"/>
          <w:szCs w:val="32"/>
          <w:lang w:bidi="ar-SA"/>
        </w:rPr>
        <w:drawing>
          <wp:inline distT="0" distB="0" distL="0" distR="0">
            <wp:extent cx="600075" cy="762000"/>
            <wp:effectExtent l="19050" t="0" r="9525" b="0"/>
            <wp:docPr id="2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0F8" w:rsidRDefault="00DE10F8" w:rsidP="00943827">
      <w:pPr>
        <w:jc w:val="center"/>
        <w:rPr>
          <w:b/>
          <w:noProof/>
          <w:sz w:val="16"/>
          <w:szCs w:val="16"/>
        </w:rPr>
      </w:pPr>
    </w:p>
    <w:p w:rsidR="00943827" w:rsidRPr="00943827" w:rsidRDefault="00943827" w:rsidP="00943827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43827">
        <w:rPr>
          <w:rFonts w:ascii="Times New Roman" w:hAnsi="Times New Roman" w:cs="Times New Roman"/>
          <w:b/>
          <w:sz w:val="27"/>
          <w:szCs w:val="27"/>
        </w:rPr>
        <w:t xml:space="preserve">СОВЕТ ГРИШКОВСКОГО СЕЛЬСКОГО ПОСЕЛЕНИЯ </w:t>
      </w:r>
    </w:p>
    <w:p w:rsidR="00943827" w:rsidRPr="00943827" w:rsidRDefault="00943827" w:rsidP="00943827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43827">
        <w:rPr>
          <w:rFonts w:ascii="Times New Roman" w:hAnsi="Times New Roman" w:cs="Times New Roman"/>
          <w:b/>
          <w:sz w:val="27"/>
          <w:szCs w:val="27"/>
        </w:rPr>
        <w:t>КАЛИНИНСКОГО РАЙОНА</w:t>
      </w:r>
    </w:p>
    <w:p w:rsidR="00943827" w:rsidRPr="00943827" w:rsidRDefault="00943827" w:rsidP="009438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827" w:rsidRPr="00F34C7D" w:rsidRDefault="00943827" w:rsidP="00943827">
      <w:pPr>
        <w:jc w:val="center"/>
        <w:rPr>
          <w:b/>
          <w:sz w:val="27"/>
          <w:szCs w:val="27"/>
        </w:rPr>
      </w:pPr>
      <w:r w:rsidRPr="00F34C7D">
        <w:rPr>
          <w:rFonts w:ascii="Times New Roman" w:hAnsi="Times New Roman" w:cs="Times New Roman"/>
          <w:b/>
          <w:sz w:val="32"/>
        </w:rPr>
        <w:t>РЕШЕНИЕ</w:t>
      </w:r>
    </w:p>
    <w:p w:rsidR="00943827" w:rsidRPr="00B041E8" w:rsidRDefault="00943827" w:rsidP="0094382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992"/>
        <w:gridCol w:w="3857"/>
        <w:gridCol w:w="560"/>
        <w:gridCol w:w="1850"/>
      </w:tblGrid>
      <w:tr w:rsidR="00943827" w:rsidRPr="00943827" w:rsidTr="0094382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43827" w:rsidRPr="00943827" w:rsidRDefault="00943827" w:rsidP="00980867">
            <w:pPr>
              <w:pStyle w:val="11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94382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827" w:rsidRPr="00943827" w:rsidRDefault="00943827" w:rsidP="009B3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943827" w:rsidRPr="00943827" w:rsidRDefault="00943827" w:rsidP="00980867">
            <w:pPr>
              <w:pStyle w:val="11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43827" w:rsidRPr="00943827" w:rsidRDefault="00943827" w:rsidP="00980867">
            <w:pPr>
              <w:pStyle w:val="11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94382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827" w:rsidRPr="00943827" w:rsidRDefault="00943827" w:rsidP="009B3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43827" w:rsidRPr="00943827" w:rsidRDefault="00943827" w:rsidP="00943827">
      <w:pPr>
        <w:jc w:val="center"/>
        <w:rPr>
          <w:rFonts w:ascii="Times New Roman" w:hAnsi="Times New Roman" w:cs="Times New Roman"/>
          <w:sz w:val="26"/>
          <w:szCs w:val="26"/>
        </w:rPr>
      </w:pPr>
      <w:r w:rsidRPr="00943827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943827" w:rsidRPr="009B31E8" w:rsidRDefault="00943827" w:rsidP="00943827">
      <w:pPr>
        <w:tabs>
          <w:tab w:val="left" w:pos="7938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B31E8" w:rsidRPr="009B31E8" w:rsidRDefault="009B31E8" w:rsidP="00943827">
      <w:pPr>
        <w:tabs>
          <w:tab w:val="left" w:pos="7938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43827" w:rsidRPr="009B31E8" w:rsidRDefault="00943827" w:rsidP="00943827">
      <w:pPr>
        <w:rPr>
          <w:rFonts w:ascii="Times New Roman" w:hAnsi="Times New Roman" w:cs="Times New Roman"/>
          <w:bCs/>
          <w:sz w:val="28"/>
          <w:szCs w:val="28"/>
        </w:rPr>
      </w:pPr>
    </w:p>
    <w:p w:rsidR="00150192" w:rsidRDefault="00150192" w:rsidP="00943827">
      <w:pPr>
        <w:pStyle w:val="a8"/>
        <w:tabs>
          <w:tab w:val="left" w:pos="8080"/>
        </w:tabs>
        <w:ind w:left="1560" w:right="1983"/>
        <w:rPr>
          <w:rFonts w:eastAsia="Times New Roman CYR"/>
          <w:bCs/>
          <w:szCs w:val="28"/>
        </w:rPr>
      </w:pPr>
      <w:r>
        <w:rPr>
          <w:rFonts w:eastAsia="Times New Roman CYR"/>
          <w:bCs/>
          <w:szCs w:val="28"/>
        </w:rPr>
        <w:t xml:space="preserve">О внесении изменений в решение </w:t>
      </w:r>
    </w:p>
    <w:p w:rsidR="00150192" w:rsidRDefault="00150192" w:rsidP="00943827">
      <w:pPr>
        <w:pStyle w:val="a8"/>
        <w:tabs>
          <w:tab w:val="left" w:pos="8080"/>
        </w:tabs>
        <w:ind w:left="1560" w:right="1983"/>
        <w:rPr>
          <w:rFonts w:eastAsia="Times New Roman CYR"/>
          <w:bCs/>
          <w:szCs w:val="28"/>
        </w:rPr>
      </w:pPr>
      <w:r>
        <w:rPr>
          <w:rFonts w:eastAsia="Times New Roman CYR"/>
          <w:bCs/>
          <w:szCs w:val="28"/>
        </w:rPr>
        <w:t xml:space="preserve">Совета Гришковского сельского поселения </w:t>
      </w:r>
    </w:p>
    <w:p w:rsidR="009B31E8" w:rsidRDefault="00150192" w:rsidP="00943827">
      <w:pPr>
        <w:pStyle w:val="a8"/>
        <w:tabs>
          <w:tab w:val="left" w:pos="8080"/>
        </w:tabs>
        <w:ind w:left="1560" w:right="1983"/>
        <w:rPr>
          <w:rFonts w:eastAsia="Times New Roman CYR"/>
          <w:bCs/>
          <w:szCs w:val="28"/>
        </w:rPr>
      </w:pPr>
      <w:r>
        <w:rPr>
          <w:rFonts w:eastAsia="Times New Roman CYR"/>
          <w:bCs/>
          <w:szCs w:val="28"/>
        </w:rPr>
        <w:t>Калининского района от 27 августа 2020 года № 49 "</w:t>
      </w:r>
      <w:r w:rsidR="00B041E8">
        <w:rPr>
          <w:rFonts w:eastAsia="Times New Roman CYR"/>
          <w:bCs/>
          <w:szCs w:val="28"/>
        </w:rPr>
        <w:t>Об утверждении П</w:t>
      </w:r>
      <w:r w:rsidR="00B11AB1">
        <w:rPr>
          <w:rFonts w:eastAsia="Times New Roman CYR"/>
          <w:bCs/>
          <w:szCs w:val="28"/>
        </w:rPr>
        <w:t xml:space="preserve">оложения о порядке </w:t>
      </w:r>
    </w:p>
    <w:p w:rsidR="00DE10F8" w:rsidRDefault="00B11AB1" w:rsidP="00DE10F8">
      <w:pPr>
        <w:pStyle w:val="a8"/>
        <w:tabs>
          <w:tab w:val="left" w:pos="8080"/>
        </w:tabs>
        <w:ind w:left="1560" w:right="1983"/>
        <w:rPr>
          <w:bCs/>
        </w:rPr>
      </w:pPr>
      <w:r>
        <w:rPr>
          <w:rFonts w:eastAsia="Times New Roman CYR"/>
          <w:bCs/>
          <w:szCs w:val="28"/>
        </w:rPr>
        <w:t xml:space="preserve">управления и распоряжения муниципальным имуществом </w:t>
      </w:r>
      <w:r w:rsidR="006744D2">
        <w:rPr>
          <w:bCs/>
        </w:rPr>
        <w:t>Гришковского</w:t>
      </w:r>
      <w:r>
        <w:rPr>
          <w:bCs/>
        </w:rPr>
        <w:t xml:space="preserve"> сельского </w:t>
      </w:r>
    </w:p>
    <w:p w:rsidR="003F1AA5" w:rsidRDefault="00B11AB1" w:rsidP="00DE10F8">
      <w:pPr>
        <w:pStyle w:val="a8"/>
        <w:tabs>
          <w:tab w:val="left" w:pos="8080"/>
        </w:tabs>
        <w:ind w:left="1560" w:right="1983"/>
        <w:rPr>
          <w:bCs/>
        </w:rPr>
      </w:pPr>
      <w:r>
        <w:rPr>
          <w:bCs/>
        </w:rPr>
        <w:t>поселенияКалининского района</w:t>
      </w:r>
      <w:r w:rsidR="00150192">
        <w:rPr>
          <w:bCs/>
        </w:rPr>
        <w:t>"</w:t>
      </w:r>
    </w:p>
    <w:p w:rsidR="00943827" w:rsidRDefault="00943827" w:rsidP="00943827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9B31E8" w:rsidRDefault="009B31E8" w:rsidP="00943827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9B31E8" w:rsidRDefault="009B31E8" w:rsidP="00943827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3F1AA5" w:rsidRPr="008359F2" w:rsidRDefault="00B11AB1" w:rsidP="009B31E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 CYR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 w:rsidR="00B95009">
        <w:rPr>
          <w:rFonts w:ascii="Times New Roman" w:eastAsia="Times New Roman CYR" w:hAnsi="Times New Roman" w:cs="Times New Roman"/>
          <w:sz w:val="28"/>
          <w:szCs w:val="28"/>
        </w:rPr>
        <w:t>№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131-ФЗ "Об общих принципах организации местного самоуправления в Российской Федерации", </w:t>
      </w:r>
      <w:r w:rsidR="00150192">
        <w:rPr>
          <w:rFonts w:ascii="Times New Roman" w:eastAsia="Times New Roman CYR" w:hAnsi="Times New Roman" w:cs="Times New Roman"/>
          <w:sz w:val="28"/>
          <w:szCs w:val="28"/>
        </w:rPr>
        <w:t xml:space="preserve">Федеральным законом от 5 мая 2014 года № 99-ФЗ "О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Федерации",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руководствуясь Уставом </w:t>
      </w:r>
      <w:r w:rsidR="006744D2">
        <w:rPr>
          <w:rFonts w:ascii="Times New Roman" w:eastAsia="Times New Roman CYR" w:hAnsi="Times New Roman" w:cs="Times New Roman"/>
          <w:sz w:val="28"/>
          <w:szCs w:val="28"/>
        </w:rPr>
        <w:t>Гришковского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сельского поселения Калинин</w:t>
      </w:r>
      <w:r w:rsidR="005143D3">
        <w:rPr>
          <w:rFonts w:ascii="Times New Roman" w:eastAsia="Times New Roman CYR" w:hAnsi="Times New Roman" w:cs="Times New Roman"/>
          <w:sz w:val="28"/>
          <w:szCs w:val="28"/>
        </w:rPr>
        <w:t>ского района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 </w:t>
      </w:r>
      <w:r w:rsidR="006744D2">
        <w:rPr>
          <w:rFonts w:ascii="Times New Roman" w:hAnsi="Times New Roman" w:cs="Times New Roman"/>
          <w:sz w:val="28"/>
          <w:szCs w:val="28"/>
          <w:shd w:val="clear" w:color="auto" w:fill="FFFFFF"/>
        </w:rPr>
        <w:t>Гришковского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="002456AB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  <w:r w:rsidR="005143D3">
        <w:rPr>
          <w:rFonts w:ascii="Times New Roman" w:hAnsi="Times New Roman" w:cs="Times New Roman"/>
          <w:sz w:val="28"/>
          <w:szCs w:val="28"/>
        </w:rPr>
        <w:t>РЕШИЛ</w:t>
      </w:r>
      <w:r w:rsidR="008359F2">
        <w:rPr>
          <w:rFonts w:ascii="Times New Roman" w:hAnsi="Times New Roman" w:cs="Times New Roman"/>
          <w:sz w:val="28"/>
          <w:szCs w:val="28"/>
        </w:rPr>
        <w:t>:</w:t>
      </w:r>
    </w:p>
    <w:p w:rsidR="003F1AA5" w:rsidRDefault="00943827" w:rsidP="009B31E8">
      <w:pPr>
        <w:spacing w:line="36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1. </w:t>
      </w:r>
      <w:r w:rsidR="00743875">
        <w:rPr>
          <w:rFonts w:ascii="Times New Roman" w:eastAsia="Times New Roman CYR" w:hAnsi="Times New Roman" w:cs="Times New Roman"/>
          <w:sz w:val="28"/>
          <w:szCs w:val="28"/>
        </w:rPr>
        <w:t xml:space="preserve">Внести </w:t>
      </w:r>
      <w:r w:rsidR="00150192">
        <w:rPr>
          <w:rFonts w:ascii="Times New Roman" w:eastAsia="Times New Roman CYR" w:hAnsi="Times New Roman" w:cs="Times New Roman"/>
          <w:sz w:val="28"/>
          <w:szCs w:val="28"/>
        </w:rPr>
        <w:t>в решение Совета Гришковского сельского поселения Калининского района от 27 августа 2020 года № 49 "Об утверждении</w:t>
      </w:r>
      <w:r w:rsidR="004E1420">
        <w:rPr>
          <w:rFonts w:ascii="Times New Roman" w:eastAsia="Times New Roman CYR" w:hAnsi="Times New Roman" w:cs="Times New Roman"/>
          <w:sz w:val="28"/>
          <w:szCs w:val="28"/>
        </w:rPr>
        <w:t xml:space="preserve"> П</w:t>
      </w:r>
      <w:r w:rsidR="00150192">
        <w:rPr>
          <w:rFonts w:ascii="Times New Roman" w:eastAsia="Times New Roman CYR" w:hAnsi="Times New Roman" w:cs="Times New Roman"/>
          <w:sz w:val="28"/>
          <w:szCs w:val="28"/>
        </w:rPr>
        <w:t>оложения</w:t>
      </w:r>
      <w:r w:rsidR="00B11AB1">
        <w:rPr>
          <w:rFonts w:ascii="Times New Roman" w:eastAsia="Times New Roman CYR" w:hAnsi="Times New Roman" w:cs="Times New Roman"/>
          <w:sz w:val="28"/>
          <w:szCs w:val="28"/>
        </w:rPr>
        <w:t xml:space="preserve"> о порядке управления и распоряжения муниципальным имуществом </w:t>
      </w:r>
      <w:r w:rsidR="006744D2">
        <w:rPr>
          <w:rFonts w:ascii="Times New Roman" w:eastAsia="Times New Roman CYR" w:hAnsi="Times New Roman" w:cs="Times New Roman"/>
          <w:sz w:val="28"/>
          <w:szCs w:val="28"/>
        </w:rPr>
        <w:t>Гришковского</w:t>
      </w:r>
      <w:r w:rsidR="00B11AB1">
        <w:rPr>
          <w:rFonts w:ascii="Times New Roman" w:eastAsia="Times New Roman CYR" w:hAnsi="Times New Roman" w:cs="Times New Roman"/>
          <w:sz w:val="28"/>
          <w:szCs w:val="28"/>
        </w:rPr>
        <w:t xml:space="preserve"> сельског</w:t>
      </w:r>
      <w:r w:rsidR="00743875">
        <w:rPr>
          <w:rFonts w:ascii="Times New Roman" w:eastAsia="Times New Roman CYR" w:hAnsi="Times New Roman" w:cs="Times New Roman"/>
          <w:sz w:val="28"/>
          <w:szCs w:val="28"/>
        </w:rPr>
        <w:t xml:space="preserve">о поселения Калининского района" </w:t>
      </w:r>
      <w:r w:rsidR="00A20CEB">
        <w:rPr>
          <w:rFonts w:ascii="Times New Roman" w:eastAsia="Times New Roman CYR" w:hAnsi="Times New Roman" w:cs="Times New Roman"/>
          <w:sz w:val="28"/>
          <w:szCs w:val="28"/>
        </w:rPr>
        <w:t xml:space="preserve">(далее – Положение) </w:t>
      </w:r>
      <w:r w:rsidR="00743875">
        <w:rPr>
          <w:rFonts w:ascii="Times New Roman" w:eastAsia="Times New Roman CYR" w:hAnsi="Times New Roman" w:cs="Times New Roman"/>
          <w:sz w:val="28"/>
          <w:szCs w:val="28"/>
        </w:rPr>
        <w:t>следующие изменения:</w:t>
      </w:r>
    </w:p>
    <w:p w:rsidR="00B83303" w:rsidRDefault="000A0B06" w:rsidP="009B31E8">
      <w:pPr>
        <w:spacing w:line="36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1.1. в </w:t>
      </w:r>
      <w:r w:rsidR="00743875">
        <w:rPr>
          <w:rFonts w:ascii="Times New Roman" w:eastAsia="Times New Roman CYR" w:hAnsi="Times New Roman" w:cs="Times New Roman"/>
          <w:sz w:val="28"/>
          <w:szCs w:val="28"/>
        </w:rPr>
        <w:t>аб</w:t>
      </w:r>
      <w:r>
        <w:rPr>
          <w:rFonts w:ascii="Times New Roman" w:eastAsia="Times New Roman CYR" w:hAnsi="Times New Roman" w:cs="Times New Roman"/>
          <w:sz w:val="28"/>
          <w:szCs w:val="28"/>
        </w:rPr>
        <w:t>заце 6 статьи</w:t>
      </w:r>
      <w:r w:rsidR="00A20CEB">
        <w:rPr>
          <w:rFonts w:ascii="Times New Roman" w:eastAsia="Times New Roman CYR" w:hAnsi="Times New Roman" w:cs="Times New Roman"/>
          <w:sz w:val="28"/>
          <w:szCs w:val="28"/>
        </w:rPr>
        <w:t xml:space="preserve"> 7 Положения слова "в форме закрытых </w:t>
      </w:r>
      <w:r w:rsidR="00B83303">
        <w:rPr>
          <w:rFonts w:ascii="Times New Roman" w:eastAsia="Times New Roman CYR" w:hAnsi="Times New Roman" w:cs="Times New Roman"/>
          <w:sz w:val="28"/>
          <w:szCs w:val="28"/>
        </w:rPr>
        <w:lastRenderedPageBreak/>
        <w:t>акционерных обществ</w:t>
      </w:r>
      <w:r w:rsidR="00A20CEB">
        <w:rPr>
          <w:rFonts w:ascii="Times New Roman" w:eastAsia="Times New Roman CYR" w:hAnsi="Times New Roman" w:cs="Times New Roman"/>
          <w:sz w:val="28"/>
          <w:szCs w:val="28"/>
        </w:rPr>
        <w:t>" заменить словами "в форме непубличных акционерных обществ</w:t>
      </w:r>
      <w:r w:rsidR="00B83303">
        <w:rPr>
          <w:rFonts w:ascii="Times New Roman" w:eastAsia="Times New Roman CYR" w:hAnsi="Times New Roman" w:cs="Times New Roman"/>
          <w:sz w:val="28"/>
          <w:szCs w:val="28"/>
        </w:rPr>
        <w:t>";</w:t>
      </w:r>
    </w:p>
    <w:p w:rsidR="00743875" w:rsidRDefault="00B83303" w:rsidP="009B31E8">
      <w:pPr>
        <w:spacing w:line="36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1.2. </w:t>
      </w:r>
      <w:r w:rsidR="006039A0">
        <w:rPr>
          <w:rFonts w:ascii="Times New Roman" w:eastAsia="Times New Roman CYR" w:hAnsi="Times New Roman" w:cs="Times New Roman"/>
          <w:sz w:val="28"/>
          <w:szCs w:val="28"/>
        </w:rPr>
        <w:t>в пункте 4 статьи 36 Положения слова "открытых акционерных обществ" заменить словами "пу</w:t>
      </w:r>
      <w:r w:rsidR="00AE1806">
        <w:rPr>
          <w:rFonts w:ascii="Times New Roman" w:eastAsia="Times New Roman CYR" w:hAnsi="Times New Roman" w:cs="Times New Roman"/>
          <w:sz w:val="28"/>
          <w:szCs w:val="28"/>
        </w:rPr>
        <w:t>бличного акционерного общества";</w:t>
      </w:r>
    </w:p>
    <w:p w:rsidR="00AE1806" w:rsidRDefault="00AE1806" w:rsidP="009B31E8">
      <w:pPr>
        <w:spacing w:line="36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1.3. статью 18 Положения дополнить следующими</w:t>
      </w:r>
      <w:bookmarkStart w:id="0" w:name="_GoBack"/>
      <w:bookmarkEnd w:id="0"/>
      <w:r>
        <w:rPr>
          <w:rFonts w:ascii="Times New Roman" w:eastAsia="Times New Roman CYR" w:hAnsi="Times New Roman" w:cs="Times New Roman"/>
          <w:sz w:val="28"/>
          <w:szCs w:val="28"/>
        </w:rPr>
        <w:t xml:space="preserve"> пунктами:</w:t>
      </w:r>
    </w:p>
    <w:p w:rsidR="00AE1806" w:rsidRPr="00AE1806" w:rsidRDefault="00901B7F" w:rsidP="00AE1806">
      <w:pPr>
        <w:spacing w:line="360" w:lineRule="auto"/>
        <w:ind w:firstLine="720"/>
        <w:jc w:val="both"/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"</w:t>
      </w:r>
      <w:r w:rsidR="00AE1806">
        <w:rPr>
          <w:rFonts w:ascii="Times New Roman" w:eastAsia="Times New Roman CYR" w:hAnsi="Times New Roman" w:cs="Times New Roman"/>
          <w:sz w:val="28"/>
          <w:szCs w:val="28"/>
        </w:rPr>
        <w:t xml:space="preserve">6. </w:t>
      </w:r>
      <w:proofErr w:type="gramStart"/>
      <w:r w:rsidR="00AE1806" w:rsidRPr="00AE1806"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t xml:space="preserve">Арендатор, являющийся субъектом малого или среднего предпринимательства и осуществляющий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AE1806" w:rsidRPr="00AE1806"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t>коронавирусной</w:t>
      </w:r>
      <w:proofErr w:type="spellEnd"/>
      <w:r w:rsidR="00AE1806" w:rsidRPr="00AE1806"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t xml:space="preserve"> инфекции, перечень которых утвержден Правительством Российской Федерации, вправе потребовать уменьшения арендной платы на срок до одного года по договору аренды, заключенному до принятия органом государственной власти субъекта Российской Федерации в соответствии со </w:t>
      </w:r>
      <w:hyperlink r:id="rId6" w:anchor="l24" w:history="1">
        <w:r w:rsidR="00AE1806" w:rsidRPr="00AE1806">
          <w:rPr>
            <w:rStyle w:val="a4"/>
            <w:rFonts w:ascii="Times New Roman" w:eastAsia="Times New Roman CYR" w:hAnsi="Times New Roman" w:cs="Times New Roman"/>
            <w:color w:val="000000" w:themeColor="text1"/>
            <w:sz w:val="28"/>
            <w:szCs w:val="28"/>
            <w:u w:val="none"/>
          </w:rPr>
          <w:t>статьей11</w:t>
        </w:r>
        <w:proofErr w:type="gramEnd"/>
      </w:hyperlink>
      <w:r w:rsidR="00AE1806" w:rsidRPr="00AE1806"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AE1806" w:rsidRPr="00AE1806"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t xml:space="preserve">Федерального </w:t>
      </w:r>
      <w:r w:rsidR="002F718B"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t>закона от 21 декабря 1994 года №</w:t>
      </w:r>
      <w:r w:rsidR="00AE1806" w:rsidRPr="00AE1806"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t xml:space="preserve"> 68-ФЗ "О защите населения и территорий от чрезвычайных ситуаций природного и техногенного характера" (в редакции настоящего Федерального закона) решения о введении режима повышенной готовности или чрезвычайной ситуации на территории субъекта Российской Федерации, в отношении зданий, сооружений, нежилых помещений или их частей, используемых в целях осуществления этим арендатором указанной деятельности.</w:t>
      </w:r>
      <w:proofErr w:type="gramEnd"/>
    </w:p>
    <w:p w:rsidR="00AE1806" w:rsidRPr="00AE1806" w:rsidRDefault="00AE1806" w:rsidP="00AE1806">
      <w:pPr>
        <w:spacing w:line="360" w:lineRule="auto"/>
        <w:ind w:firstLine="720"/>
        <w:jc w:val="both"/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</w:pPr>
      <w:r w:rsidRPr="00AE1806"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t xml:space="preserve">7. </w:t>
      </w:r>
      <w:proofErr w:type="gramStart"/>
      <w:r w:rsidRPr="00AE1806"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t>В случае не</w:t>
      </w:r>
      <w:r w:rsidR="00901B7F"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t xml:space="preserve"> </w:t>
      </w:r>
      <w:r w:rsidRPr="00AE1806"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t xml:space="preserve">достижения соглашения между арендатором и арендодателем об уменьшении арендной платы или ином изменении условий договора в течение 14 рабочих дней с момента обращения арендатора к арендодателю с требованием об уменьшении арендной платы по договору аренды арендатор вправе не позднее 1 октября 2020 года отказаться от указанного договора аренды, заключенного на определенный срок, в порядке, предусмотренном </w:t>
      </w:r>
      <w:hyperlink r:id="rId7" w:anchor="l1701" w:tgtFrame="_blank" w:history="1">
        <w:r w:rsidRPr="00AE1806">
          <w:rPr>
            <w:rStyle w:val="a4"/>
            <w:rFonts w:ascii="Times New Roman" w:eastAsia="Times New Roman CYR" w:hAnsi="Times New Roman" w:cs="Times New Roman"/>
            <w:color w:val="000000" w:themeColor="text1"/>
            <w:sz w:val="28"/>
            <w:szCs w:val="28"/>
            <w:u w:val="none"/>
          </w:rPr>
          <w:t>статьей 450.1</w:t>
        </w:r>
        <w:proofErr w:type="gramEnd"/>
      </w:hyperlink>
      <w:r w:rsidRPr="00AE1806"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t xml:space="preserve"> Гражданского кодекса Российской Федерации. </w:t>
      </w:r>
      <w:proofErr w:type="gramStart"/>
      <w:r w:rsidRPr="00AE1806"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t xml:space="preserve">При этом убытки в виде упущенной выгоды, убытки при прекращении договора, предусмотренные </w:t>
      </w:r>
      <w:hyperlink r:id="rId8" w:anchor="l9896" w:tgtFrame="_blank" w:history="1">
        <w:r w:rsidRPr="00AE1806">
          <w:rPr>
            <w:rStyle w:val="a4"/>
            <w:rFonts w:ascii="Times New Roman" w:eastAsia="Times New Roman CYR" w:hAnsi="Times New Roman" w:cs="Times New Roman"/>
            <w:color w:val="000000" w:themeColor="text1"/>
            <w:sz w:val="28"/>
            <w:szCs w:val="28"/>
            <w:u w:val="none"/>
          </w:rPr>
          <w:t>статьей 393.1</w:t>
        </w:r>
      </w:hyperlink>
      <w:r w:rsidRPr="00AE1806"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t xml:space="preserve"> Гражданского кодекса Российской Федерации, связанные исключительно с досрочным расторжением договора аренды, иные денежные суммы, если в соответствии с </w:t>
      </w:r>
      <w:hyperlink r:id="rId9" w:anchor="l9816" w:tgtFrame="_blank" w:history="1">
        <w:r w:rsidRPr="00AE1806">
          <w:rPr>
            <w:rStyle w:val="a4"/>
            <w:rFonts w:ascii="Times New Roman" w:eastAsia="Times New Roman CYR" w:hAnsi="Times New Roman" w:cs="Times New Roman"/>
            <w:color w:val="000000" w:themeColor="text1"/>
            <w:sz w:val="28"/>
            <w:szCs w:val="28"/>
            <w:u w:val="none"/>
          </w:rPr>
          <w:t>пунктом 3</w:t>
        </w:r>
      </w:hyperlink>
      <w:r w:rsidRPr="00AE1806"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t xml:space="preserve"> статьи 310 Гражданского кодекса Российской Федерации договором аренды право </w:t>
      </w:r>
      <w:r w:rsidRPr="00AE1806"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lastRenderedPageBreak/>
        <w:t>арендатора на односторонний отказ от договора было обусловлено необходимостью выплаты определенной денежной суммы арендодателю, с арендатора не</w:t>
      </w:r>
      <w:proofErr w:type="gramEnd"/>
      <w:r w:rsidRPr="00AE1806"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t xml:space="preserve"> взимаются, а обеспечительный платеж, если он был предусмотрен договором аренды и уплачен арендодателю, возврату арендатору не подлежит. Иные убытки (денежные суммы) подлежат возмещению (уплате) в соответствии с гражданским законодательством.</w:t>
      </w:r>
    </w:p>
    <w:p w:rsidR="00AE1806" w:rsidRPr="00AE1806" w:rsidRDefault="00AE1806" w:rsidP="00AE1806">
      <w:pPr>
        <w:spacing w:line="360" w:lineRule="auto"/>
        <w:ind w:firstLine="720"/>
        <w:jc w:val="both"/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</w:pPr>
      <w:r w:rsidRPr="00AE1806"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t xml:space="preserve">8. </w:t>
      </w:r>
      <w:proofErr w:type="gramStart"/>
      <w:r w:rsidRPr="00AE1806"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t xml:space="preserve">Арендодатель, являющийся владельцем государственного или муниципального недвижимого имущества, за исключением земельных участков, указанных в части 6 настоящей статьи, независимо от срока истечения договора аренды недвижимого имущества, заключенного по результатам проведения торгов в отношении недвижимого имущества до принятия в 2020 году органом государственной власти субъекта Российской Федерации в соответствии со </w:t>
      </w:r>
      <w:hyperlink r:id="rId10" w:anchor="l24" w:history="1">
        <w:r w:rsidRPr="00AE1806">
          <w:rPr>
            <w:rStyle w:val="a4"/>
            <w:rFonts w:ascii="Times New Roman" w:eastAsia="Times New Roman CYR" w:hAnsi="Times New Roman" w:cs="Times New Roman"/>
            <w:color w:val="000000" w:themeColor="text1"/>
            <w:sz w:val="28"/>
            <w:szCs w:val="28"/>
            <w:u w:val="none"/>
          </w:rPr>
          <w:t>статьей 11</w:t>
        </w:r>
      </w:hyperlink>
      <w:r w:rsidRPr="00AE1806"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t xml:space="preserve"> Федерального закона от 21 декабря 1994 года N 68-ФЗ</w:t>
      </w:r>
      <w:proofErr w:type="gramEnd"/>
      <w:r w:rsidRPr="00AE1806"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t xml:space="preserve"> "О защите населения и территорий от чрезвычайных ситуаций природного и техногенного характера" (в редакции настоящего Федерального закона) решения о введении режима повышенной готовности или чрезвычайной ситуации на территории субъекта Российской Федерации, не вправе отказать арендатору, надлежащим образом исполнявшему свои обязанности до принятия такого решения, в заключени</w:t>
      </w:r>
      <w:proofErr w:type="gramStart"/>
      <w:r w:rsidRPr="00AE1806"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AE1806"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t xml:space="preserve"> в 2020 году дополнительного соглашения к договору аренды о продлении срока аренды на срок до одного года на тех же условиях или иных согласованных сторонами условиях, не ухудшающих положение арендатора. Заключение такого дополнительного соглашения осуществляется без проведения торгов и оценки рыночной стоимости объекта аренды</w:t>
      </w:r>
      <w:r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t>.</w:t>
      </w:r>
      <w:r w:rsidR="00901B7F"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t>".</w:t>
      </w:r>
    </w:p>
    <w:p w:rsidR="009B31E8" w:rsidRPr="006039A0" w:rsidRDefault="00C23B41" w:rsidP="006039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F75156" w:rsidRPr="00217E69">
        <w:rPr>
          <w:rFonts w:ascii="Times New Roman" w:hAnsi="Times New Roman" w:cs="Times New Roman"/>
          <w:sz w:val="28"/>
          <w:szCs w:val="28"/>
        </w:rPr>
        <w:t>.</w:t>
      </w:r>
      <w:r w:rsidR="00901B7F">
        <w:rPr>
          <w:rFonts w:ascii="Times New Roman" w:hAnsi="Times New Roman" w:cs="Times New Roman"/>
          <w:sz w:val="28"/>
          <w:szCs w:val="28"/>
        </w:rPr>
        <w:t xml:space="preserve"> </w:t>
      </w:r>
      <w:r w:rsidR="002D3FA2">
        <w:rPr>
          <w:rFonts w:ascii="Times New Roman" w:hAnsi="Times New Roman" w:cs="Times New Roman"/>
          <w:color w:val="000000"/>
          <w:sz w:val="28"/>
          <w:szCs w:val="28"/>
        </w:rPr>
        <w:t>Финансовому</w:t>
      </w:r>
      <w:r w:rsidR="002D3FA2" w:rsidRPr="002D3FA2">
        <w:rPr>
          <w:rFonts w:ascii="Times New Roman" w:hAnsi="Times New Roman" w:cs="Times New Roman"/>
          <w:color w:val="000000"/>
          <w:sz w:val="28"/>
          <w:szCs w:val="28"/>
        </w:rPr>
        <w:t xml:space="preserve"> отделу администрации Гришковского сельского поселения Кал</w:t>
      </w:r>
      <w:r w:rsidR="002D3F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B52B2">
        <w:rPr>
          <w:rFonts w:ascii="Times New Roman" w:hAnsi="Times New Roman" w:cs="Times New Roman"/>
          <w:color w:val="000000"/>
          <w:sz w:val="28"/>
          <w:szCs w:val="28"/>
        </w:rPr>
        <w:t>нинского района (Слипченко Ю.С.</w:t>
      </w:r>
      <w:r w:rsidR="002D3FA2" w:rsidRPr="002D3FA2">
        <w:rPr>
          <w:rFonts w:ascii="Times New Roman" w:hAnsi="Times New Roman" w:cs="Times New Roman"/>
          <w:color w:val="000000"/>
          <w:sz w:val="28"/>
          <w:szCs w:val="28"/>
        </w:rPr>
        <w:t xml:space="preserve">) обнародовать решение в установленном порядке и разместить на официальном сайте администрации Гришковского сельского поселения Калининского района в информационно-телекоммуникационной сети </w:t>
      </w:r>
      <w:r w:rsidR="002D3FA2" w:rsidRPr="002D3FA2">
        <w:rPr>
          <w:rStyle w:val="af7"/>
          <w:rFonts w:ascii="Times New Roman" w:hAnsi="Times New Roman" w:cs="Times New Roman"/>
          <w:b w:val="0"/>
          <w:bCs/>
          <w:sz w:val="28"/>
          <w:szCs w:val="28"/>
        </w:rPr>
        <w:t>"</w:t>
      </w:r>
      <w:r w:rsidR="002D3FA2" w:rsidRPr="002D3FA2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2D3FA2" w:rsidRPr="002D3FA2">
        <w:rPr>
          <w:rStyle w:val="af7"/>
          <w:rFonts w:ascii="Times New Roman" w:hAnsi="Times New Roman" w:cs="Times New Roman"/>
          <w:b w:val="0"/>
          <w:bCs/>
          <w:sz w:val="28"/>
          <w:szCs w:val="28"/>
        </w:rPr>
        <w:t>"</w:t>
      </w:r>
      <w:r w:rsidR="002D3FA2" w:rsidRPr="002D3F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B730B" w:rsidRDefault="00C23B41" w:rsidP="009B31E8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75156" w:rsidRPr="00EB730B">
        <w:rPr>
          <w:rFonts w:ascii="Times New Roman" w:hAnsi="Times New Roman"/>
          <w:sz w:val="28"/>
          <w:szCs w:val="28"/>
        </w:rPr>
        <w:t>.</w:t>
      </w:r>
      <w:r w:rsidR="00901B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B730B" w:rsidRPr="0074339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B730B" w:rsidRPr="00743398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</w:t>
      </w:r>
      <w:r w:rsidR="00EB730B" w:rsidRPr="00743398">
        <w:rPr>
          <w:rFonts w:ascii="Times New Roman" w:hAnsi="Times New Roman"/>
          <w:sz w:val="28"/>
          <w:szCs w:val="28"/>
        </w:rPr>
        <w:t>н</w:t>
      </w:r>
      <w:r w:rsidR="00EB730B" w:rsidRPr="00743398">
        <w:rPr>
          <w:rFonts w:ascii="Times New Roman" w:hAnsi="Times New Roman"/>
          <w:sz w:val="28"/>
          <w:szCs w:val="28"/>
        </w:rPr>
        <w:t>ную комиссию</w:t>
      </w:r>
      <w:r w:rsidR="00EB730B">
        <w:rPr>
          <w:rFonts w:ascii="Times New Roman" w:hAnsi="Times New Roman"/>
          <w:sz w:val="28"/>
          <w:szCs w:val="28"/>
        </w:rPr>
        <w:t xml:space="preserve"> Совета Гришковского сельского </w:t>
      </w:r>
      <w:r w:rsidR="00EB730B" w:rsidRPr="00743398">
        <w:rPr>
          <w:rFonts w:ascii="Times New Roman" w:hAnsi="Times New Roman"/>
          <w:sz w:val="28"/>
          <w:szCs w:val="28"/>
        </w:rPr>
        <w:t>поселения Калининского ра</w:t>
      </w:r>
      <w:r w:rsidR="00EB730B" w:rsidRPr="00743398">
        <w:rPr>
          <w:rFonts w:ascii="Times New Roman" w:hAnsi="Times New Roman"/>
          <w:sz w:val="28"/>
          <w:szCs w:val="28"/>
        </w:rPr>
        <w:t>й</w:t>
      </w:r>
      <w:r w:rsidR="00EB730B" w:rsidRPr="00743398">
        <w:rPr>
          <w:rFonts w:ascii="Times New Roman" w:hAnsi="Times New Roman"/>
          <w:sz w:val="28"/>
          <w:szCs w:val="28"/>
        </w:rPr>
        <w:lastRenderedPageBreak/>
        <w:t>она по бюджету, экономике, налогам и распоряжению</w:t>
      </w:r>
      <w:r w:rsidR="00EB730B">
        <w:rPr>
          <w:rFonts w:ascii="Times New Roman" w:hAnsi="Times New Roman"/>
          <w:sz w:val="28"/>
          <w:szCs w:val="28"/>
        </w:rPr>
        <w:t xml:space="preserve"> муниципальной </w:t>
      </w:r>
      <w:r w:rsidR="00EB730B" w:rsidRPr="00743398">
        <w:rPr>
          <w:rFonts w:ascii="Times New Roman" w:hAnsi="Times New Roman"/>
          <w:sz w:val="28"/>
          <w:szCs w:val="28"/>
        </w:rPr>
        <w:t>собс</w:t>
      </w:r>
      <w:r w:rsidR="00EB730B" w:rsidRPr="00743398">
        <w:rPr>
          <w:rFonts w:ascii="Times New Roman" w:hAnsi="Times New Roman"/>
          <w:sz w:val="28"/>
          <w:szCs w:val="28"/>
        </w:rPr>
        <w:t>т</w:t>
      </w:r>
      <w:r w:rsidR="00EB730B" w:rsidRPr="00743398">
        <w:rPr>
          <w:rFonts w:ascii="Times New Roman" w:hAnsi="Times New Roman"/>
          <w:sz w:val="28"/>
          <w:szCs w:val="28"/>
        </w:rPr>
        <w:t>венностью</w:t>
      </w:r>
      <w:r w:rsidR="00EB730B" w:rsidRPr="00D2240C">
        <w:rPr>
          <w:rFonts w:ascii="Times New Roman" w:hAnsi="Times New Roman"/>
          <w:sz w:val="28"/>
          <w:szCs w:val="28"/>
        </w:rPr>
        <w:t>,</w:t>
      </w:r>
      <w:r w:rsidR="00EB730B" w:rsidRPr="00743398">
        <w:rPr>
          <w:rFonts w:ascii="Times New Roman" w:hAnsi="Times New Roman"/>
          <w:sz w:val="28"/>
          <w:szCs w:val="28"/>
        </w:rPr>
        <w:t xml:space="preserve"> вопросам зе</w:t>
      </w:r>
      <w:r w:rsidR="00EB730B">
        <w:rPr>
          <w:rFonts w:ascii="Times New Roman" w:hAnsi="Times New Roman"/>
          <w:sz w:val="28"/>
          <w:szCs w:val="28"/>
        </w:rPr>
        <w:t>млепользования и благоустройства (Дмух В.Н.)</w:t>
      </w:r>
      <w:r w:rsidR="00EB730B" w:rsidRPr="00743398">
        <w:rPr>
          <w:rFonts w:ascii="Times New Roman" w:hAnsi="Times New Roman"/>
          <w:sz w:val="28"/>
          <w:szCs w:val="28"/>
        </w:rPr>
        <w:t>.</w:t>
      </w:r>
    </w:p>
    <w:p w:rsidR="00F75156" w:rsidRDefault="00C23B41" w:rsidP="009B31E8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75156" w:rsidRPr="00217E69">
        <w:rPr>
          <w:rFonts w:ascii="Times New Roman" w:hAnsi="Times New Roman"/>
          <w:sz w:val="28"/>
          <w:szCs w:val="28"/>
        </w:rPr>
        <w:t xml:space="preserve">. </w:t>
      </w:r>
      <w:r w:rsidR="00943827" w:rsidRPr="00943827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обнар</w:t>
      </w:r>
      <w:r w:rsidR="00943827" w:rsidRPr="00943827">
        <w:rPr>
          <w:rFonts w:ascii="Times New Roman" w:hAnsi="Times New Roman"/>
          <w:sz w:val="28"/>
          <w:szCs w:val="28"/>
        </w:rPr>
        <w:t>о</w:t>
      </w:r>
      <w:r w:rsidR="00943827" w:rsidRPr="00943827">
        <w:rPr>
          <w:rFonts w:ascii="Times New Roman" w:hAnsi="Times New Roman"/>
          <w:sz w:val="28"/>
          <w:szCs w:val="28"/>
        </w:rPr>
        <w:t>дования</w:t>
      </w:r>
      <w:r w:rsidR="00F75156" w:rsidRPr="00217E69">
        <w:rPr>
          <w:rFonts w:ascii="Times New Roman" w:hAnsi="Times New Roman"/>
          <w:sz w:val="28"/>
          <w:szCs w:val="28"/>
        </w:rPr>
        <w:t>.</w:t>
      </w:r>
    </w:p>
    <w:p w:rsidR="005143D3" w:rsidRDefault="005143D3" w:rsidP="00514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514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3827" w:rsidRDefault="00943827" w:rsidP="009438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718B" w:rsidRDefault="002F718B" w:rsidP="005815CB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7B43A4" w:rsidRDefault="002F718B" w:rsidP="005815CB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7B43A4">
        <w:rPr>
          <w:rFonts w:ascii="Times New Roman" w:hAnsi="Times New Roman" w:cs="Times New Roman"/>
          <w:sz w:val="28"/>
          <w:szCs w:val="28"/>
        </w:rPr>
        <w:t xml:space="preserve"> Гришковского </w:t>
      </w:r>
      <w:proofErr w:type="gramStart"/>
      <w:r w:rsidR="007B43A4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7B43A4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7B43A4" w:rsidRDefault="007B43A4" w:rsidP="005815CB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</w:t>
      </w:r>
      <w:r w:rsidR="002F718B">
        <w:rPr>
          <w:rFonts w:ascii="Times New Roman" w:hAnsi="Times New Roman" w:cs="Times New Roman"/>
          <w:sz w:val="28"/>
          <w:szCs w:val="28"/>
        </w:rPr>
        <w:t xml:space="preserve">               Т.А. Некрасова</w:t>
      </w: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C60DE" w:rsidRPr="007C60DE" w:rsidRDefault="007C60DE" w:rsidP="00483EC6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</w:p>
    <w:sectPr w:rsidR="007C60DE" w:rsidRPr="007C60DE" w:rsidSect="00DE10F8">
      <w:pgSz w:w="11906" w:h="16800"/>
      <w:pgMar w:top="567" w:right="567" w:bottom="567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46117"/>
    <w:multiLevelType w:val="multilevel"/>
    <w:tmpl w:val="24A46117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6B1054"/>
    <w:multiLevelType w:val="hybridMultilevel"/>
    <w:tmpl w:val="23944B1A"/>
    <w:lvl w:ilvl="0" w:tplc="C06A5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136EB6"/>
    <w:multiLevelType w:val="multilevel"/>
    <w:tmpl w:val="31136EB6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4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636B4A7A"/>
    <w:multiLevelType w:val="hybridMultilevel"/>
    <w:tmpl w:val="231EBA76"/>
    <w:lvl w:ilvl="0" w:tplc="9B94E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3668C6"/>
    <w:multiLevelType w:val="multilevel"/>
    <w:tmpl w:val="713668C6"/>
    <w:lvl w:ilvl="0">
      <w:start w:val="1"/>
      <w:numFmt w:val="decimal"/>
      <w:lvlText w:val="%1."/>
      <w:lvlJc w:val="left"/>
      <w:pPr>
        <w:ind w:left="3184" w:hanging="91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0000"/>
  <w:defaultTabStop w:val="720"/>
  <w:autoHyphenation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B33F26"/>
    <w:rsid w:val="0000106E"/>
    <w:rsid w:val="00002093"/>
    <w:rsid w:val="0000353C"/>
    <w:rsid w:val="00005467"/>
    <w:rsid w:val="000113B0"/>
    <w:rsid w:val="000302CA"/>
    <w:rsid w:val="000328E3"/>
    <w:rsid w:val="000335B8"/>
    <w:rsid w:val="0004334E"/>
    <w:rsid w:val="00044446"/>
    <w:rsid w:val="00047F85"/>
    <w:rsid w:val="00051D77"/>
    <w:rsid w:val="00062EF6"/>
    <w:rsid w:val="000647A5"/>
    <w:rsid w:val="00066632"/>
    <w:rsid w:val="00071A6F"/>
    <w:rsid w:val="000768B1"/>
    <w:rsid w:val="00082B86"/>
    <w:rsid w:val="0009166E"/>
    <w:rsid w:val="00092426"/>
    <w:rsid w:val="000A02C6"/>
    <w:rsid w:val="000A0B06"/>
    <w:rsid w:val="000A17CE"/>
    <w:rsid w:val="000B4EBE"/>
    <w:rsid w:val="000C3A3B"/>
    <w:rsid w:val="000C5E19"/>
    <w:rsid w:val="000C6060"/>
    <w:rsid w:val="000D0D75"/>
    <w:rsid w:val="000D1609"/>
    <w:rsid w:val="000E255F"/>
    <w:rsid w:val="000E311F"/>
    <w:rsid w:val="000E51FA"/>
    <w:rsid w:val="000F0483"/>
    <w:rsid w:val="000F6C8F"/>
    <w:rsid w:val="00100CD3"/>
    <w:rsid w:val="00104BA6"/>
    <w:rsid w:val="0010553F"/>
    <w:rsid w:val="00106921"/>
    <w:rsid w:val="0010794F"/>
    <w:rsid w:val="001115CE"/>
    <w:rsid w:val="00114947"/>
    <w:rsid w:val="00121BA8"/>
    <w:rsid w:val="001307D9"/>
    <w:rsid w:val="00133BF6"/>
    <w:rsid w:val="00133E4B"/>
    <w:rsid w:val="001366BC"/>
    <w:rsid w:val="001441AA"/>
    <w:rsid w:val="00150192"/>
    <w:rsid w:val="00163B34"/>
    <w:rsid w:val="00172E4D"/>
    <w:rsid w:val="00175F20"/>
    <w:rsid w:val="00176063"/>
    <w:rsid w:val="001763CD"/>
    <w:rsid w:val="00183D65"/>
    <w:rsid w:val="00191380"/>
    <w:rsid w:val="001A095F"/>
    <w:rsid w:val="001A41E7"/>
    <w:rsid w:val="001B0353"/>
    <w:rsid w:val="001C7A8E"/>
    <w:rsid w:val="001D14F6"/>
    <w:rsid w:val="001D448A"/>
    <w:rsid w:val="001E54C5"/>
    <w:rsid w:val="0020039E"/>
    <w:rsid w:val="002029CA"/>
    <w:rsid w:val="002031C3"/>
    <w:rsid w:val="00217E69"/>
    <w:rsid w:val="0022025E"/>
    <w:rsid w:val="00220277"/>
    <w:rsid w:val="00222BDB"/>
    <w:rsid w:val="00224F3A"/>
    <w:rsid w:val="00233EED"/>
    <w:rsid w:val="0023745D"/>
    <w:rsid w:val="002418B4"/>
    <w:rsid w:val="00242A99"/>
    <w:rsid w:val="00243A10"/>
    <w:rsid w:val="002456AB"/>
    <w:rsid w:val="00252C73"/>
    <w:rsid w:val="002546EC"/>
    <w:rsid w:val="00260FBF"/>
    <w:rsid w:val="00262AE0"/>
    <w:rsid w:val="00264828"/>
    <w:rsid w:val="00266D2F"/>
    <w:rsid w:val="00271F44"/>
    <w:rsid w:val="002831B3"/>
    <w:rsid w:val="0028549A"/>
    <w:rsid w:val="00286F84"/>
    <w:rsid w:val="00292B18"/>
    <w:rsid w:val="0029374A"/>
    <w:rsid w:val="002A3B93"/>
    <w:rsid w:val="002A48D9"/>
    <w:rsid w:val="002B52B2"/>
    <w:rsid w:val="002C24AA"/>
    <w:rsid w:val="002C445A"/>
    <w:rsid w:val="002D21C5"/>
    <w:rsid w:val="002D3FA2"/>
    <w:rsid w:val="002D441A"/>
    <w:rsid w:val="002E1AE4"/>
    <w:rsid w:val="002E223A"/>
    <w:rsid w:val="002E4534"/>
    <w:rsid w:val="002E53AC"/>
    <w:rsid w:val="002F718B"/>
    <w:rsid w:val="002F7B16"/>
    <w:rsid w:val="00300104"/>
    <w:rsid w:val="0030130A"/>
    <w:rsid w:val="00304D0F"/>
    <w:rsid w:val="0030520C"/>
    <w:rsid w:val="00312CAE"/>
    <w:rsid w:val="003205FB"/>
    <w:rsid w:val="00321295"/>
    <w:rsid w:val="00325B65"/>
    <w:rsid w:val="003303E1"/>
    <w:rsid w:val="00330E9A"/>
    <w:rsid w:val="0033155E"/>
    <w:rsid w:val="00337EA2"/>
    <w:rsid w:val="00345E16"/>
    <w:rsid w:val="003467EA"/>
    <w:rsid w:val="00352CB1"/>
    <w:rsid w:val="00364AE8"/>
    <w:rsid w:val="003708AA"/>
    <w:rsid w:val="00370F5F"/>
    <w:rsid w:val="00371FB0"/>
    <w:rsid w:val="003751AA"/>
    <w:rsid w:val="003827B3"/>
    <w:rsid w:val="00383A92"/>
    <w:rsid w:val="003915C8"/>
    <w:rsid w:val="003949F5"/>
    <w:rsid w:val="003A064B"/>
    <w:rsid w:val="003A0A8C"/>
    <w:rsid w:val="003A7E1F"/>
    <w:rsid w:val="003B0B24"/>
    <w:rsid w:val="003B241E"/>
    <w:rsid w:val="003B30DA"/>
    <w:rsid w:val="003D5F99"/>
    <w:rsid w:val="003D62AB"/>
    <w:rsid w:val="003E2E74"/>
    <w:rsid w:val="003F1AA5"/>
    <w:rsid w:val="003F50E6"/>
    <w:rsid w:val="003F56B5"/>
    <w:rsid w:val="003F7206"/>
    <w:rsid w:val="00402DB4"/>
    <w:rsid w:val="00404457"/>
    <w:rsid w:val="004101D3"/>
    <w:rsid w:val="0041130B"/>
    <w:rsid w:val="004123A9"/>
    <w:rsid w:val="00430913"/>
    <w:rsid w:val="00435916"/>
    <w:rsid w:val="00442C2F"/>
    <w:rsid w:val="00443DFA"/>
    <w:rsid w:val="00444D0C"/>
    <w:rsid w:val="0045595A"/>
    <w:rsid w:val="00460728"/>
    <w:rsid w:val="00464B71"/>
    <w:rsid w:val="00465375"/>
    <w:rsid w:val="00465FBD"/>
    <w:rsid w:val="00473474"/>
    <w:rsid w:val="004812A0"/>
    <w:rsid w:val="00483AE4"/>
    <w:rsid w:val="00483EC6"/>
    <w:rsid w:val="00485900"/>
    <w:rsid w:val="00495D72"/>
    <w:rsid w:val="004B5816"/>
    <w:rsid w:val="004D6792"/>
    <w:rsid w:val="004E1420"/>
    <w:rsid w:val="004E6CB4"/>
    <w:rsid w:val="004F3737"/>
    <w:rsid w:val="004F3F3D"/>
    <w:rsid w:val="004F5E9B"/>
    <w:rsid w:val="005003E4"/>
    <w:rsid w:val="00500FF4"/>
    <w:rsid w:val="005054FC"/>
    <w:rsid w:val="005055B5"/>
    <w:rsid w:val="00507CBA"/>
    <w:rsid w:val="005143D3"/>
    <w:rsid w:val="00516A05"/>
    <w:rsid w:val="00530D11"/>
    <w:rsid w:val="00536848"/>
    <w:rsid w:val="00542374"/>
    <w:rsid w:val="005558D5"/>
    <w:rsid w:val="005631A2"/>
    <w:rsid w:val="00565359"/>
    <w:rsid w:val="00570086"/>
    <w:rsid w:val="00570748"/>
    <w:rsid w:val="005721DD"/>
    <w:rsid w:val="00573AAD"/>
    <w:rsid w:val="005815CB"/>
    <w:rsid w:val="00583534"/>
    <w:rsid w:val="005902D1"/>
    <w:rsid w:val="005A13CE"/>
    <w:rsid w:val="005A66F0"/>
    <w:rsid w:val="005B10E2"/>
    <w:rsid w:val="005B1E61"/>
    <w:rsid w:val="005C4E5E"/>
    <w:rsid w:val="005C4FD1"/>
    <w:rsid w:val="005C5E8D"/>
    <w:rsid w:val="005D607E"/>
    <w:rsid w:val="005D70B5"/>
    <w:rsid w:val="005E3761"/>
    <w:rsid w:val="005E4E8D"/>
    <w:rsid w:val="005E5999"/>
    <w:rsid w:val="005F4282"/>
    <w:rsid w:val="005F431F"/>
    <w:rsid w:val="005F6DC3"/>
    <w:rsid w:val="006039A0"/>
    <w:rsid w:val="006044AD"/>
    <w:rsid w:val="0061167F"/>
    <w:rsid w:val="0061682D"/>
    <w:rsid w:val="00621402"/>
    <w:rsid w:val="00625E21"/>
    <w:rsid w:val="00633E7F"/>
    <w:rsid w:val="006412F4"/>
    <w:rsid w:val="00643CA3"/>
    <w:rsid w:val="00650B7B"/>
    <w:rsid w:val="006554E0"/>
    <w:rsid w:val="00656939"/>
    <w:rsid w:val="00656BE4"/>
    <w:rsid w:val="006576F5"/>
    <w:rsid w:val="006577BC"/>
    <w:rsid w:val="00657BD3"/>
    <w:rsid w:val="00660887"/>
    <w:rsid w:val="00661D58"/>
    <w:rsid w:val="006627C9"/>
    <w:rsid w:val="00665423"/>
    <w:rsid w:val="00665BA3"/>
    <w:rsid w:val="0067081F"/>
    <w:rsid w:val="00670AB6"/>
    <w:rsid w:val="006744D2"/>
    <w:rsid w:val="00680A99"/>
    <w:rsid w:val="00684A7A"/>
    <w:rsid w:val="00686838"/>
    <w:rsid w:val="00687CEE"/>
    <w:rsid w:val="00694D7D"/>
    <w:rsid w:val="006A6BE1"/>
    <w:rsid w:val="006B1D55"/>
    <w:rsid w:val="006B7B49"/>
    <w:rsid w:val="006C717A"/>
    <w:rsid w:val="006D1EDE"/>
    <w:rsid w:val="006D4190"/>
    <w:rsid w:val="006E7662"/>
    <w:rsid w:val="006F4C78"/>
    <w:rsid w:val="006F6804"/>
    <w:rsid w:val="006F69FE"/>
    <w:rsid w:val="00702B9B"/>
    <w:rsid w:val="00703E2D"/>
    <w:rsid w:val="0070761B"/>
    <w:rsid w:val="00715351"/>
    <w:rsid w:val="007231B4"/>
    <w:rsid w:val="00741DB7"/>
    <w:rsid w:val="0074229F"/>
    <w:rsid w:val="00743875"/>
    <w:rsid w:val="00744A82"/>
    <w:rsid w:val="0074791F"/>
    <w:rsid w:val="00751660"/>
    <w:rsid w:val="0075206A"/>
    <w:rsid w:val="00755B9F"/>
    <w:rsid w:val="00755F2D"/>
    <w:rsid w:val="00770C10"/>
    <w:rsid w:val="0077338B"/>
    <w:rsid w:val="007741CF"/>
    <w:rsid w:val="00777DBC"/>
    <w:rsid w:val="007849D7"/>
    <w:rsid w:val="007934B7"/>
    <w:rsid w:val="00793589"/>
    <w:rsid w:val="00793F9D"/>
    <w:rsid w:val="007A5AD4"/>
    <w:rsid w:val="007B43A4"/>
    <w:rsid w:val="007B5604"/>
    <w:rsid w:val="007B6986"/>
    <w:rsid w:val="007B7D39"/>
    <w:rsid w:val="007C3A85"/>
    <w:rsid w:val="007C60DE"/>
    <w:rsid w:val="007D3671"/>
    <w:rsid w:val="007D612F"/>
    <w:rsid w:val="007D655A"/>
    <w:rsid w:val="007E1CA2"/>
    <w:rsid w:val="007F6812"/>
    <w:rsid w:val="00802010"/>
    <w:rsid w:val="0081022F"/>
    <w:rsid w:val="00811546"/>
    <w:rsid w:val="00811B5B"/>
    <w:rsid w:val="008278D1"/>
    <w:rsid w:val="008359F2"/>
    <w:rsid w:val="00836B2E"/>
    <w:rsid w:val="00836DAB"/>
    <w:rsid w:val="00842313"/>
    <w:rsid w:val="00845E3D"/>
    <w:rsid w:val="008513CB"/>
    <w:rsid w:val="00854C4D"/>
    <w:rsid w:val="0085748E"/>
    <w:rsid w:val="00867D55"/>
    <w:rsid w:val="00870BE7"/>
    <w:rsid w:val="00891210"/>
    <w:rsid w:val="00895F1F"/>
    <w:rsid w:val="008A55D5"/>
    <w:rsid w:val="008B5CDC"/>
    <w:rsid w:val="008C3081"/>
    <w:rsid w:val="008C5B08"/>
    <w:rsid w:val="008D0AB9"/>
    <w:rsid w:val="008D1B3C"/>
    <w:rsid w:val="008D443A"/>
    <w:rsid w:val="008D7B19"/>
    <w:rsid w:val="008E02F6"/>
    <w:rsid w:val="008E1589"/>
    <w:rsid w:val="008E3FCF"/>
    <w:rsid w:val="00901B7F"/>
    <w:rsid w:val="00906FD4"/>
    <w:rsid w:val="00914AE1"/>
    <w:rsid w:val="00927D1B"/>
    <w:rsid w:val="0093073C"/>
    <w:rsid w:val="009426D7"/>
    <w:rsid w:val="00943827"/>
    <w:rsid w:val="00944B77"/>
    <w:rsid w:val="00965070"/>
    <w:rsid w:val="00980867"/>
    <w:rsid w:val="00985A53"/>
    <w:rsid w:val="00985B82"/>
    <w:rsid w:val="00991742"/>
    <w:rsid w:val="00992D38"/>
    <w:rsid w:val="009957C5"/>
    <w:rsid w:val="009978C1"/>
    <w:rsid w:val="009A103D"/>
    <w:rsid w:val="009A5B09"/>
    <w:rsid w:val="009A6910"/>
    <w:rsid w:val="009B31E8"/>
    <w:rsid w:val="009B6E71"/>
    <w:rsid w:val="009C2014"/>
    <w:rsid w:val="009C6AE5"/>
    <w:rsid w:val="009D1D54"/>
    <w:rsid w:val="009E1D3A"/>
    <w:rsid w:val="009E52E8"/>
    <w:rsid w:val="009F20B5"/>
    <w:rsid w:val="00A01E22"/>
    <w:rsid w:val="00A11E55"/>
    <w:rsid w:val="00A12D86"/>
    <w:rsid w:val="00A13B93"/>
    <w:rsid w:val="00A20CEB"/>
    <w:rsid w:val="00A21D6C"/>
    <w:rsid w:val="00A26A4D"/>
    <w:rsid w:val="00A3101F"/>
    <w:rsid w:val="00A41362"/>
    <w:rsid w:val="00A41E3F"/>
    <w:rsid w:val="00A42EE9"/>
    <w:rsid w:val="00A67AD6"/>
    <w:rsid w:val="00A727E6"/>
    <w:rsid w:val="00A76736"/>
    <w:rsid w:val="00A77B4F"/>
    <w:rsid w:val="00A8761F"/>
    <w:rsid w:val="00A9165E"/>
    <w:rsid w:val="00AC06D5"/>
    <w:rsid w:val="00AC2152"/>
    <w:rsid w:val="00AC44ED"/>
    <w:rsid w:val="00AD44A5"/>
    <w:rsid w:val="00AD667A"/>
    <w:rsid w:val="00AE1806"/>
    <w:rsid w:val="00AF4E18"/>
    <w:rsid w:val="00AF5DDB"/>
    <w:rsid w:val="00AF6B0D"/>
    <w:rsid w:val="00AF724A"/>
    <w:rsid w:val="00B018B4"/>
    <w:rsid w:val="00B041E8"/>
    <w:rsid w:val="00B11AB1"/>
    <w:rsid w:val="00B120F2"/>
    <w:rsid w:val="00B12EA2"/>
    <w:rsid w:val="00B137A5"/>
    <w:rsid w:val="00B15ECA"/>
    <w:rsid w:val="00B172E1"/>
    <w:rsid w:val="00B20F30"/>
    <w:rsid w:val="00B221BB"/>
    <w:rsid w:val="00B27FBA"/>
    <w:rsid w:val="00B30BBF"/>
    <w:rsid w:val="00B3153B"/>
    <w:rsid w:val="00B324F6"/>
    <w:rsid w:val="00B33A61"/>
    <w:rsid w:val="00B33F26"/>
    <w:rsid w:val="00B37747"/>
    <w:rsid w:val="00B50B5C"/>
    <w:rsid w:val="00B56E5D"/>
    <w:rsid w:val="00B66026"/>
    <w:rsid w:val="00B7396F"/>
    <w:rsid w:val="00B75748"/>
    <w:rsid w:val="00B83303"/>
    <w:rsid w:val="00B86CEC"/>
    <w:rsid w:val="00B87F8C"/>
    <w:rsid w:val="00B95009"/>
    <w:rsid w:val="00BA089F"/>
    <w:rsid w:val="00BB4808"/>
    <w:rsid w:val="00BC60AA"/>
    <w:rsid w:val="00BC724A"/>
    <w:rsid w:val="00BD755C"/>
    <w:rsid w:val="00BF716A"/>
    <w:rsid w:val="00C01D7F"/>
    <w:rsid w:val="00C02A7A"/>
    <w:rsid w:val="00C12FF0"/>
    <w:rsid w:val="00C1449A"/>
    <w:rsid w:val="00C170F8"/>
    <w:rsid w:val="00C23B41"/>
    <w:rsid w:val="00C25DD1"/>
    <w:rsid w:val="00C27784"/>
    <w:rsid w:val="00C31F56"/>
    <w:rsid w:val="00C357A5"/>
    <w:rsid w:val="00C36907"/>
    <w:rsid w:val="00C44CBA"/>
    <w:rsid w:val="00C45E36"/>
    <w:rsid w:val="00C478E1"/>
    <w:rsid w:val="00C5364F"/>
    <w:rsid w:val="00C55556"/>
    <w:rsid w:val="00C5581A"/>
    <w:rsid w:val="00C609B9"/>
    <w:rsid w:val="00C619DA"/>
    <w:rsid w:val="00C62A87"/>
    <w:rsid w:val="00C64FDE"/>
    <w:rsid w:val="00C65134"/>
    <w:rsid w:val="00C723EF"/>
    <w:rsid w:val="00C747AD"/>
    <w:rsid w:val="00C76659"/>
    <w:rsid w:val="00C81F4F"/>
    <w:rsid w:val="00C82CEB"/>
    <w:rsid w:val="00C91D76"/>
    <w:rsid w:val="00CB1E60"/>
    <w:rsid w:val="00CB3F08"/>
    <w:rsid w:val="00CB7F63"/>
    <w:rsid w:val="00CE59A6"/>
    <w:rsid w:val="00CF0412"/>
    <w:rsid w:val="00CF3295"/>
    <w:rsid w:val="00D01074"/>
    <w:rsid w:val="00D131CD"/>
    <w:rsid w:val="00D30F09"/>
    <w:rsid w:val="00D401FA"/>
    <w:rsid w:val="00D62AE2"/>
    <w:rsid w:val="00D6314E"/>
    <w:rsid w:val="00D717F7"/>
    <w:rsid w:val="00D72E65"/>
    <w:rsid w:val="00D7301E"/>
    <w:rsid w:val="00D81B5C"/>
    <w:rsid w:val="00D876D3"/>
    <w:rsid w:val="00DA299C"/>
    <w:rsid w:val="00DA3A4B"/>
    <w:rsid w:val="00DA4386"/>
    <w:rsid w:val="00DB3DDD"/>
    <w:rsid w:val="00DC245F"/>
    <w:rsid w:val="00DC712E"/>
    <w:rsid w:val="00DD0B27"/>
    <w:rsid w:val="00DE00E2"/>
    <w:rsid w:val="00DE10F8"/>
    <w:rsid w:val="00DF52F8"/>
    <w:rsid w:val="00E02996"/>
    <w:rsid w:val="00E04AD8"/>
    <w:rsid w:val="00E166FE"/>
    <w:rsid w:val="00E324A4"/>
    <w:rsid w:val="00E32B51"/>
    <w:rsid w:val="00E32B74"/>
    <w:rsid w:val="00E32CA0"/>
    <w:rsid w:val="00E36747"/>
    <w:rsid w:val="00E413F2"/>
    <w:rsid w:val="00E42D14"/>
    <w:rsid w:val="00E437F6"/>
    <w:rsid w:val="00E47D4A"/>
    <w:rsid w:val="00E52B5F"/>
    <w:rsid w:val="00E550C8"/>
    <w:rsid w:val="00E70A41"/>
    <w:rsid w:val="00E71199"/>
    <w:rsid w:val="00E731BB"/>
    <w:rsid w:val="00E741AA"/>
    <w:rsid w:val="00E75A64"/>
    <w:rsid w:val="00E76282"/>
    <w:rsid w:val="00E76894"/>
    <w:rsid w:val="00E954FA"/>
    <w:rsid w:val="00E95581"/>
    <w:rsid w:val="00EA4FED"/>
    <w:rsid w:val="00EB0BCA"/>
    <w:rsid w:val="00EB3585"/>
    <w:rsid w:val="00EB4747"/>
    <w:rsid w:val="00EB730B"/>
    <w:rsid w:val="00EC41D0"/>
    <w:rsid w:val="00EC6818"/>
    <w:rsid w:val="00ED1676"/>
    <w:rsid w:val="00EE5D01"/>
    <w:rsid w:val="00EE775A"/>
    <w:rsid w:val="00F028F1"/>
    <w:rsid w:val="00F0542F"/>
    <w:rsid w:val="00F0785F"/>
    <w:rsid w:val="00F1195D"/>
    <w:rsid w:val="00F123A7"/>
    <w:rsid w:val="00F1278B"/>
    <w:rsid w:val="00F14DD4"/>
    <w:rsid w:val="00F16CED"/>
    <w:rsid w:val="00F209A5"/>
    <w:rsid w:val="00F24088"/>
    <w:rsid w:val="00F27CE4"/>
    <w:rsid w:val="00F36F70"/>
    <w:rsid w:val="00F42220"/>
    <w:rsid w:val="00F42E5A"/>
    <w:rsid w:val="00F43B16"/>
    <w:rsid w:val="00F450A1"/>
    <w:rsid w:val="00F50E6F"/>
    <w:rsid w:val="00F51C05"/>
    <w:rsid w:val="00F75156"/>
    <w:rsid w:val="00F77831"/>
    <w:rsid w:val="00F778BB"/>
    <w:rsid w:val="00F80772"/>
    <w:rsid w:val="00F80BF2"/>
    <w:rsid w:val="00F8225E"/>
    <w:rsid w:val="00F8511B"/>
    <w:rsid w:val="00F9050D"/>
    <w:rsid w:val="00F928FB"/>
    <w:rsid w:val="00FA18C9"/>
    <w:rsid w:val="00FA7BC3"/>
    <w:rsid w:val="00FB083D"/>
    <w:rsid w:val="00FB2F74"/>
    <w:rsid w:val="00FB30AD"/>
    <w:rsid w:val="00FB7932"/>
    <w:rsid w:val="00FC036F"/>
    <w:rsid w:val="00FC07D1"/>
    <w:rsid w:val="00FD3171"/>
    <w:rsid w:val="00FD37F7"/>
    <w:rsid w:val="00FD448E"/>
    <w:rsid w:val="00FE020B"/>
    <w:rsid w:val="00FF0014"/>
    <w:rsid w:val="00FF0242"/>
    <w:rsid w:val="00FF1097"/>
    <w:rsid w:val="127A54FE"/>
    <w:rsid w:val="23E419FA"/>
    <w:rsid w:val="2B4664B3"/>
    <w:rsid w:val="36BB0B57"/>
    <w:rsid w:val="420F7D02"/>
    <w:rsid w:val="6A730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/>
    <w:lsdException w:name="Title" w:semiHidden="0" w:uiPriority="0" w:unhideWhenUsed="0" w:qFormat="1"/>
    <w:lsdException w:name="Default Paragraph Font" w:semiHidden="0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A5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359F2"/>
    <w:pPr>
      <w:keepNext/>
      <w:widowControl/>
      <w:suppressAutoHyphens w:val="0"/>
      <w:autoSpaceDE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F1AA5"/>
    <w:rPr>
      <w:b/>
      <w:bCs/>
    </w:rPr>
  </w:style>
  <w:style w:type="character" w:styleId="a4">
    <w:name w:val="Hyperlink"/>
    <w:rsid w:val="003F1AA5"/>
    <w:rPr>
      <w:color w:val="000080"/>
      <w:u w:val="single"/>
    </w:rPr>
  </w:style>
  <w:style w:type="character" w:customStyle="1" w:styleId="a5">
    <w:name w:val="Основной текст с отступом Знак"/>
    <w:link w:val="a6"/>
    <w:rsid w:val="003F1AA5"/>
    <w:rPr>
      <w:rFonts w:ascii="Arial" w:hAnsi="Arial" w:cs="Arial"/>
    </w:rPr>
  </w:style>
  <w:style w:type="character" w:customStyle="1" w:styleId="a7">
    <w:name w:val="Название Знак"/>
    <w:link w:val="a8"/>
    <w:rsid w:val="003F1AA5"/>
    <w:rPr>
      <w:rFonts w:eastAsia="Times New Roman"/>
      <w:b/>
      <w:kern w:val="2"/>
      <w:sz w:val="28"/>
      <w:szCs w:val="24"/>
    </w:rPr>
  </w:style>
  <w:style w:type="character" w:customStyle="1" w:styleId="RTFNum21">
    <w:name w:val="RTF_Num 2 1"/>
    <w:rsid w:val="003F1AA5"/>
    <w:rPr>
      <w:rFonts w:ascii="Symbol" w:eastAsia="Symbol" w:hAnsi="Symbol" w:cs="Symbol"/>
    </w:rPr>
  </w:style>
  <w:style w:type="paragraph" w:styleId="a9">
    <w:name w:val="List"/>
    <w:basedOn w:val="aa"/>
    <w:rsid w:val="003F1AA5"/>
    <w:rPr>
      <w:rFonts w:cs="Mangal"/>
    </w:rPr>
  </w:style>
  <w:style w:type="paragraph" w:styleId="a6">
    <w:name w:val="Body Text Indent"/>
    <w:basedOn w:val="a"/>
    <w:link w:val="a5"/>
    <w:rsid w:val="003F1AA5"/>
    <w:pPr>
      <w:suppressAutoHyphens w:val="0"/>
      <w:autoSpaceDN w:val="0"/>
      <w:adjustRightInd w:val="0"/>
      <w:spacing w:after="120"/>
      <w:ind w:left="283"/>
    </w:pPr>
    <w:rPr>
      <w:rFonts w:eastAsia="Times New Roman"/>
      <w:sz w:val="20"/>
      <w:szCs w:val="20"/>
      <w:lang w:bidi="ar-SA"/>
    </w:rPr>
  </w:style>
  <w:style w:type="paragraph" w:styleId="ab">
    <w:name w:val="Normal (Web)"/>
    <w:basedOn w:val="a"/>
    <w:uiPriority w:val="99"/>
    <w:unhideWhenUsed/>
    <w:rsid w:val="003F1AA5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8">
    <w:name w:val="Title"/>
    <w:basedOn w:val="a"/>
    <w:link w:val="a7"/>
    <w:qFormat/>
    <w:rsid w:val="003F1AA5"/>
    <w:pPr>
      <w:keepLines/>
      <w:suppressAutoHyphens w:val="0"/>
      <w:autoSpaceDE/>
      <w:jc w:val="center"/>
    </w:pPr>
    <w:rPr>
      <w:rFonts w:ascii="Times New Roman" w:eastAsia="Times New Roman" w:hAnsi="Times New Roman" w:cs="Times New Roman"/>
      <w:b/>
      <w:kern w:val="2"/>
      <w:sz w:val="28"/>
      <w:lang w:bidi="ar-SA"/>
    </w:rPr>
  </w:style>
  <w:style w:type="paragraph" w:styleId="aa">
    <w:name w:val="Body Text"/>
    <w:basedOn w:val="a"/>
    <w:rsid w:val="003F1AA5"/>
    <w:pPr>
      <w:spacing w:after="120"/>
    </w:pPr>
  </w:style>
  <w:style w:type="paragraph" w:customStyle="1" w:styleId="s1">
    <w:name w:val="s_1"/>
    <w:basedOn w:val="a"/>
    <w:rsid w:val="003F1AA5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customStyle="1" w:styleId="1">
    <w:name w:val="Название1"/>
    <w:basedOn w:val="a"/>
    <w:rsid w:val="003F1AA5"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Заголовок таблицы"/>
    <w:basedOn w:val="ad"/>
    <w:rsid w:val="003F1AA5"/>
    <w:pPr>
      <w:jc w:val="center"/>
    </w:pPr>
    <w:rPr>
      <w:b/>
      <w:bCs/>
    </w:rPr>
  </w:style>
  <w:style w:type="paragraph" w:customStyle="1" w:styleId="ad">
    <w:name w:val="Содержимое таблицы"/>
    <w:basedOn w:val="a"/>
    <w:rsid w:val="003F1AA5"/>
    <w:pPr>
      <w:suppressLineNumbers/>
    </w:pPr>
  </w:style>
  <w:style w:type="paragraph" w:customStyle="1" w:styleId="ae">
    <w:name w:val="Знак"/>
    <w:basedOn w:val="a"/>
    <w:uiPriority w:val="99"/>
    <w:rsid w:val="003F1AA5"/>
    <w:pPr>
      <w:widowControl/>
      <w:suppressAutoHyphens w:val="0"/>
      <w:autoSpaceDE/>
      <w:spacing w:after="160" w:line="240" w:lineRule="exact"/>
    </w:pPr>
    <w:rPr>
      <w:rFonts w:eastAsia="Times New Roman"/>
      <w:sz w:val="20"/>
      <w:szCs w:val="20"/>
      <w:lang w:val="en-US" w:eastAsia="en-US" w:bidi="ar-SA"/>
    </w:rPr>
  </w:style>
  <w:style w:type="paragraph" w:customStyle="1" w:styleId="10">
    <w:name w:val="Указатель1"/>
    <w:basedOn w:val="a"/>
    <w:rsid w:val="003F1AA5"/>
    <w:pPr>
      <w:suppressLineNumbers/>
    </w:pPr>
    <w:rPr>
      <w:rFonts w:cs="Mangal"/>
    </w:rPr>
  </w:style>
  <w:style w:type="paragraph" w:styleId="af">
    <w:name w:val="List Paragraph"/>
    <w:basedOn w:val="a"/>
    <w:uiPriority w:val="34"/>
    <w:qFormat/>
    <w:rsid w:val="003F1AA5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af0">
    <w:name w:val="Заголовок"/>
    <w:basedOn w:val="a"/>
    <w:next w:val="aa"/>
    <w:rsid w:val="003F1AA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8359F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359F2"/>
    <w:rPr>
      <w:rFonts w:ascii="Tahoma" w:eastAsia="Arial" w:hAnsi="Tahoma" w:cs="Tahoma"/>
      <w:sz w:val="16"/>
      <w:szCs w:val="16"/>
      <w:lang w:bidi="ru-RU"/>
    </w:rPr>
  </w:style>
  <w:style w:type="character" w:customStyle="1" w:styleId="30">
    <w:name w:val="Заголовок 3 Знак"/>
    <w:basedOn w:val="a0"/>
    <w:link w:val="3"/>
    <w:rsid w:val="008359F2"/>
    <w:rPr>
      <w:rFonts w:eastAsia="Times New Roman"/>
      <w:b/>
      <w:bCs/>
      <w:caps/>
      <w:sz w:val="27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359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af3">
    <w:name w:val="header"/>
    <w:basedOn w:val="a"/>
    <w:link w:val="af4"/>
    <w:uiPriority w:val="99"/>
    <w:rsid w:val="008359F2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8"/>
      <w:lang w:bidi="ar-SA"/>
    </w:rPr>
  </w:style>
  <w:style w:type="character" w:customStyle="1" w:styleId="af4">
    <w:name w:val="Верхний колонтитул Знак"/>
    <w:basedOn w:val="a0"/>
    <w:link w:val="af3"/>
    <w:uiPriority w:val="99"/>
    <w:rsid w:val="008359F2"/>
    <w:rPr>
      <w:rFonts w:eastAsia="Times New Roman"/>
      <w:sz w:val="28"/>
      <w:szCs w:val="24"/>
    </w:rPr>
  </w:style>
  <w:style w:type="character" w:customStyle="1" w:styleId="af5">
    <w:name w:val="Без интервала Знак"/>
    <w:link w:val="af6"/>
    <w:uiPriority w:val="1"/>
    <w:locked/>
    <w:rsid w:val="005143D3"/>
    <w:rPr>
      <w:sz w:val="28"/>
      <w:szCs w:val="24"/>
    </w:rPr>
  </w:style>
  <w:style w:type="paragraph" w:styleId="af6">
    <w:name w:val="No Spacing"/>
    <w:link w:val="af5"/>
    <w:uiPriority w:val="1"/>
    <w:qFormat/>
    <w:rsid w:val="005143D3"/>
    <w:rPr>
      <w:sz w:val="28"/>
      <w:szCs w:val="24"/>
    </w:rPr>
  </w:style>
  <w:style w:type="paragraph" w:customStyle="1" w:styleId="11">
    <w:name w:val="Без интервала1"/>
    <w:link w:val="NoSpacingChar"/>
    <w:rsid w:val="00EB730B"/>
    <w:pPr>
      <w:ind w:firstLine="851"/>
      <w:jc w:val="center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oSpacingChar">
    <w:name w:val="No Spacing Char"/>
    <w:link w:val="11"/>
    <w:locked/>
    <w:rsid w:val="00EB730B"/>
    <w:rPr>
      <w:rFonts w:ascii="Calibri" w:eastAsia="Times New Roman" w:hAnsi="Calibri"/>
      <w:sz w:val="22"/>
      <w:szCs w:val="22"/>
      <w:lang w:eastAsia="en-US"/>
    </w:rPr>
  </w:style>
  <w:style w:type="character" w:customStyle="1" w:styleId="af7">
    <w:name w:val="Цветовое выделение"/>
    <w:uiPriority w:val="99"/>
    <w:rsid w:val="002D3FA2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/>
    <w:lsdException w:name="Title" w:semiHidden="0" w:uiPriority="0" w:unhideWhenUsed="0" w:qFormat="1"/>
    <w:lsdException w:name="Default Paragraph Font" w:semiHidden="0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A5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359F2"/>
    <w:pPr>
      <w:keepNext/>
      <w:widowControl/>
      <w:suppressAutoHyphens w:val="0"/>
      <w:autoSpaceDE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F1AA5"/>
    <w:rPr>
      <w:b/>
      <w:bCs/>
    </w:rPr>
  </w:style>
  <w:style w:type="character" w:styleId="a4">
    <w:name w:val="Hyperlink"/>
    <w:rsid w:val="003F1AA5"/>
    <w:rPr>
      <w:color w:val="000080"/>
      <w:u w:val="single"/>
    </w:rPr>
  </w:style>
  <w:style w:type="character" w:customStyle="1" w:styleId="a5">
    <w:name w:val="Основной текст с отступом Знак"/>
    <w:link w:val="a6"/>
    <w:rsid w:val="003F1AA5"/>
    <w:rPr>
      <w:rFonts w:ascii="Arial" w:hAnsi="Arial" w:cs="Arial"/>
    </w:rPr>
  </w:style>
  <w:style w:type="character" w:customStyle="1" w:styleId="a7">
    <w:name w:val="Название Знак"/>
    <w:link w:val="a8"/>
    <w:rsid w:val="003F1AA5"/>
    <w:rPr>
      <w:rFonts w:eastAsia="Times New Roman"/>
      <w:b/>
      <w:kern w:val="2"/>
      <w:sz w:val="28"/>
      <w:szCs w:val="24"/>
    </w:rPr>
  </w:style>
  <w:style w:type="character" w:customStyle="1" w:styleId="RTFNum21">
    <w:name w:val="RTF_Num 2 1"/>
    <w:rsid w:val="003F1AA5"/>
    <w:rPr>
      <w:rFonts w:ascii="Symbol" w:eastAsia="Symbol" w:hAnsi="Symbol" w:cs="Symbol"/>
    </w:rPr>
  </w:style>
  <w:style w:type="paragraph" w:styleId="a9">
    <w:name w:val="List"/>
    <w:basedOn w:val="aa"/>
    <w:rsid w:val="003F1AA5"/>
    <w:rPr>
      <w:rFonts w:cs="Mangal"/>
    </w:rPr>
  </w:style>
  <w:style w:type="paragraph" w:styleId="a6">
    <w:name w:val="Body Text Indent"/>
    <w:basedOn w:val="a"/>
    <w:link w:val="a5"/>
    <w:rsid w:val="003F1AA5"/>
    <w:pPr>
      <w:suppressAutoHyphens w:val="0"/>
      <w:autoSpaceDN w:val="0"/>
      <w:adjustRightInd w:val="0"/>
      <w:spacing w:after="120"/>
      <w:ind w:left="283"/>
    </w:pPr>
    <w:rPr>
      <w:rFonts w:eastAsia="Times New Roman"/>
      <w:sz w:val="20"/>
      <w:szCs w:val="20"/>
      <w:lang w:bidi="ar-SA"/>
    </w:rPr>
  </w:style>
  <w:style w:type="paragraph" w:styleId="ab">
    <w:name w:val="Normal (Web)"/>
    <w:basedOn w:val="a"/>
    <w:uiPriority w:val="99"/>
    <w:unhideWhenUsed/>
    <w:rsid w:val="003F1AA5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8">
    <w:name w:val="Title"/>
    <w:basedOn w:val="a"/>
    <w:link w:val="a7"/>
    <w:qFormat/>
    <w:rsid w:val="003F1AA5"/>
    <w:pPr>
      <w:keepLines/>
      <w:suppressAutoHyphens w:val="0"/>
      <w:autoSpaceDE/>
      <w:jc w:val="center"/>
    </w:pPr>
    <w:rPr>
      <w:rFonts w:ascii="Times New Roman" w:eastAsia="Times New Roman" w:hAnsi="Times New Roman" w:cs="Times New Roman"/>
      <w:b/>
      <w:kern w:val="2"/>
      <w:sz w:val="28"/>
      <w:lang w:bidi="ar-SA"/>
    </w:rPr>
  </w:style>
  <w:style w:type="paragraph" w:styleId="aa">
    <w:name w:val="Body Text"/>
    <w:basedOn w:val="a"/>
    <w:rsid w:val="003F1AA5"/>
    <w:pPr>
      <w:spacing w:after="120"/>
    </w:pPr>
  </w:style>
  <w:style w:type="paragraph" w:customStyle="1" w:styleId="s1">
    <w:name w:val="s_1"/>
    <w:basedOn w:val="a"/>
    <w:rsid w:val="003F1AA5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customStyle="1" w:styleId="1">
    <w:name w:val="Название1"/>
    <w:basedOn w:val="a"/>
    <w:rsid w:val="003F1AA5"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Заголовок таблицы"/>
    <w:basedOn w:val="ad"/>
    <w:rsid w:val="003F1AA5"/>
    <w:pPr>
      <w:jc w:val="center"/>
    </w:pPr>
    <w:rPr>
      <w:b/>
      <w:bCs/>
    </w:rPr>
  </w:style>
  <w:style w:type="paragraph" w:customStyle="1" w:styleId="ad">
    <w:name w:val="Содержимое таблицы"/>
    <w:basedOn w:val="a"/>
    <w:rsid w:val="003F1AA5"/>
    <w:pPr>
      <w:suppressLineNumbers/>
    </w:pPr>
  </w:style>
  <w:style w:type="paragraph" w:customStyle="1" w:styleId="ae">
    <w:name w:val="Знак"/>
    <w:basedOn w:val="a"/>
    <w:uiPriority w:val="99"/>
    <w:rsid w:val="003F1AA5"/>
    <w:pPr>
      <w:widowControl/>
      <w:suppressAutoHyphens w:val="0"/>
      <w:autoSpaceDE/>
      <w:spacing w:after="160" w:line="240" w:lineRule="exact"/>
    </w:pPr>
    <w:rPr>
      <w:rFonts w:eastAsia="Times New Roman"/>
      <w:sz w:val="20"/>
      <w:szCs w:val="20"/>
      <w:lang w:val="en-US" w:eastAsia="en-US" w:bidi="ar-SA"/>
    </w:rPr>
  </w:style>
  <w:style w:type="paragraph" w:customStyle="1" w:styleId="10">
    <w:name w:val="Указатель1"/>
    <w:basedOn w:val="a"/>
    <w:rsid w:val="003F1AA5"/>
    <w:pPr>
      <w:suppressLineNumbers/>
    </w:pPr>
    <w:rPr>
      <w:rFonts w:cs="Mangal"/>
    </w:rPr>
  </w:style>
  <w:style w:type="paragraph" w:styleId="af">
    <w:name w:val="List Paragraph"/>
    <w:basedOn w:val="a"/>
    <w:uiPriority w:val="34"/>
    <w:qFormat/>
    <w:rsid w:val="003F1AA5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af0">
    <w:name w:val="Заголовок"/>
    <w:basedOn w:val="a"/>
    <w:next w:val="aa"/>
    <w:rsid w:val="003F1AA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8359F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359F2"/>
    <w:rPr>
      <w:rFonts w:ascii="Tahoma" w:eastAsia="Arial" w:hAnsi="Tahoma" w:cs="Tahoma"/>
      <w:sz w:val="16"/>
      <w:szCs w:val="16"/>
      <w:lang w:bidi="ru-RU"/>
    </w:rPr>
  </w:style>
  <w:style w:type="character" w:customStyle="1" w:styleId="30">
    <w:name w:val="Заголовок 3 Знак"/>
    <w:basedOn w:val="a0"/>
    <w:link w:val="3"/>
    <w:rsid w:val="008359F2"/>
    <w:rPr>
      <w:rFonts w:eastAsia="Times New Roman"/>
      <w:b/>
      <w:bCs/>
      <w:caps/>
      <w:sz w:val="27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359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af3">
    <w:name w:val="header"/>
    <w:basedOn w:val="a"/>
    <w:link w:val="af4"/>
    <w:uiPriority w:val="99"/>
    <w:rsid w:val="008359F2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8"/>
      <w:lang w:bidi="ar-SA"/>
    </w:rPr>
  </w:style>
  <w:style w:type="character" w:customStyle="1" w:styleId="af4">
    <w:name w:val="Верхний колонтитул Знак"/>
    <w:basedOn w:val="a0"/>
    <w:link w:val="af3"/>
    <w:uiPriority w:val="99"/>
    <w:rsid w:val="008359F2"/>
    <w:rPr>
      <w:rFonts w:eastAsia="Times New Roman"/>
      <w:sz w:val="28"/>
      <w:szCs w:val="24"/>
    </w:rPr>
  </w:style>
  <w:style w:type="character" w:customStyle="1" w:styleId="af5">
    <w:name w:val="Без интервала Знак"/>
    <w:link w:val="af6"/>
    <w:uiPriority w:val="1"/>
    <w:locked/>
    <w:rsid w:val="005143D3"/>
    <w:rPr>
      <w:sz w:val="28"/>
      <w:szCs w:val="24"/>
    </w:rPr>
  </w:style>
  <w:style w:type="paragraph" w:styleId="af6">
    <w:name w:val="No Spacing"/>
    <w:link w:val="af5"/>
    <w:uiPriority w:val="1"/>
    <w:qFormat/>
    <w:rsid w:val="005143D3"/>
    <w:rPr>
      <w:sz w:val="28"/>
      <w:szCs w:val="24"/>
    </w:rPr>
  </w:style>
  <w:style w:type="paragraph" w:customStyle="1" w:styleId="11">
    <w:name w:val="Без интервала1"/>
    <w:link w:val="NoSpacingChar"/>
    <w:rsid w:val="00EB730B"/>
    <w:pPr>
      <w:ind w:firstLine="851"/>
      <w:jc w:val="center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oSpacingChar">
    <w:name w:val="No Spacing Char"/>
    <w:link w:val="11"/>
    <w:locked/>
    <w:rsid w:val="00EB730B"/>
    <w:rPr>
      <w:rFonts w:ascii="Calibri" w:eastAsia="Times New Roman" w:hAnsi="Calibri"/>
      <w:sz w:val="22"/>
      <w:szCs w:val="22"/>
      <w:lang w:eastAsia="en-US"/>
    </w:rPr>
  </w:style>
  <w:style w:type="character" w:customStyle="1" w:styleId="af7">
    <w:name w:val="Цветовое выделение"/>
    <w:uiPriority w:val="99"/>
    <w:rsid w:val="002D3FA2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6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50935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35093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363886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normativ.kontur.ru/document?moduleId=1&amp;documentId=3638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3509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Comp_1</cp:lastModifiedBy>
  <cp:revision>4</cp:revision>
  <cp:lastPrinted>2020-08-25T11:05:00Z</cp:lastPrinted>
  <dcterms:created xsi:type="dcterms:W3CDTF">2020-10-27T05:29:00Z</dcterms:created>
  <dcterms:modified xsi:type="dcterms:W3CDTF">2020-10-27T06:48:00Z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1049-11.2.0.9396</vt:lpwstr>
  </property>
</Properties>
</file>